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45" w:lineRule="auto" w:before="158"/>
        <w:ind w:left="1054" w:right="929" w:firstLine="3"/>
        <w:jc w:val="center"/>
      </w:pPr>
      <w:r>
        <w:rPr/>
        <w:t>2ª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</w:t>
      </w:r>
    </w:p>
    <w:p>
      <w:pPr>
        <w:pStyle w:val="BodyText"/>
        <w:spacing w:line="268" w:lineRule="auto" w:before="23"/>
        <w:ind w:left="2469" w:right="233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556149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3.791298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48ª</w:t>
      </w:r>
      <w:r>
        <w:rPr>
          <w:spacing w:val="-20"/>
        </w:rPr>
        <w:t> </w:t>
      </w:r>
      <w:r>
        <w:rPr/>
        <w:t>SESSÃO</w:t>
      </w:r>
      <w:r>
        <w:rPr>
          <w:spacing w:val="-19"/>
        </w:rPr>
        <w:t> </w:t>
      </w:r>
      <w:r>
        <w:rPr/>
        <w:t>ORDINÁRIA ORDEM DO DIA</w:t>
      </w:r>
    </w:p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ind w:left="181"/>
        <w:jc w:val="center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DIA</w:t>
      </w:r>
      <w:r>
        <w:rPr>
          <w:spacing w:val="-7"/>
        </w:rPr>
        <w:t> </w:t>
      </w:r>
      <w:r>
        <w:rPr/>
        <w:t>4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JUNHO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  <w:spacing w:before="118"/>
      </w:pPr>
    </w:p>
    <w:p>
      <w:pPr>
        <w:pStyle w:val="BodyText"/>
        <w:ind w:left="2616" w:right="2338"/>
        <w:jc w:val="center"/>
      </w:pPr>
      <w:r>
        <w:rPr>
          <w:spacing w:val="-4"/>
        </w:rPr>
        <w:t>TERÇA-FEIRA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01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345/24.</w:t>
      </w:r>
    </w:p>
    <w:p>
      <w:pPr>
        <w:tabs>
          <w:tab w:pos="2424" w:val="left" w:leader="none"/>
          <w:tab w:pos="4757" w:val="left" w:leader="none"/>
          <w:tab w:pos="5469" w:val="left" w:leader="none"/>
          <w:tab w:pos="6632" w:val="left" w:leader="none"/>
          <w:tab w:pos="7100" w:val="left" w:leader="none"/>
          <w:tab w:pos="9095" w:val="left" w:leader="none"/>
        </w:tabs>
        <w:spacing w:before="1"/>
        <w:ind w:left="180" w:right="179" w:firstLine="0"/>
        <w:jc w:val="left"/>
        <w:rPr>
          <w:b/>
          <w:sz w:val="32"/>
        </w:rPr>
      </w:pPr>
      <w:r>
        <w:rPr>
          <w:b/>
          <w:sz w:val="32"/>
        </w:rPr>
        <w:t>AUTORIA DO PODER EXECUTIVO – MENSAGEM Nº 36/2024. </w:t>
      </w:r>
      <w:r>
        <w:rPr>
          <w:rFonts w:ascii="Arial MT" w:hAnsi="Arial MT"/>
          <w:sz w:val="32"/>
        </w:rPr>
        <w:t>INSTITUI O PROGRAMA PARCEIRO DA ESCOLA.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EDUCAÇÃO.</w:t>
      </w:r>
    </w:p>
    <w:p>
      <w:pPr>
        <w:pStyle w:val="BodyText"/>
        <w:tabs>
          <w:tab w:pos="2034" w:val="left" w:leader="none"/>
          <w:tab w:pos="2737" w:val="left" w:leader="none"/>
          <w:tab w:pos="4651" w:val="left" w:leader="none"/>
          <w:tab w:pos="7250" w:val="left" w:leader="none"/>
          <w:tab w:pos="9078" w:val="left" w:leader="none"/>
        </w:tabs>
        <w:ind w:left="180" w:right="171"/>
      </w:pPr>
      <w:r>
        <w:rPr>
          <w:spacing w:val="-2"/>
        </w:rPr>
        <w:t>EMENDAS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PLENÁRIO</w:t>
      </w:r>
      <w:r>
        <w:rPr/>
        <w:tab/>
      </w:r>
      <w:r>
        <w:rPr>
          <w:spacing w:val="-2"/>
        </w:rPr>
        <w:t>AGUARDANDO</w:t>
      </w:r>
      <w:r>
        <w:rPr/>
        <w:tab/>
      </w:r>
      <w:r>
        <w:rPr>
          <w:spacing w:val="-2"/>
        </w:rPr>
        <w:t>PARECER</w:t>
      </w:r>
      <w:r>
        <w:rPr/>
        <w:tab/>
      </w:r>
      <w:r>
        <w:rPr>
          <w:spacing w:val="-6"/>
        </w:rPr>
        <w:t>DA </w:t>
      </w:r>
      <w:r>
        <w:rPr>
          <w:spacing w:val="-2"/>
        </w:rPr>
        <w:t>C.C.J.</w:t>
      </w:r>
    </w:p>
    <w:sectPr>
      <w:type w:val="continuous"/>
      <w:pgSz w:w="12240" w:h="15840"/>
      <w:pgMar w:top="12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2025-05-26T13:17:45Z</dcterms:created>
  <dcterms:modified xsi:type="dcterms:W3CDTF">2025-05-26T13:17:45Z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