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1133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2073" w:hanging="79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117ª SESSÃO ORDINÁRIA ORDEM DO DIA</w:t>
      </w:r>
    </w:p>
    <w:p>
      <w:pPr>
        <w:pStyle w:val="BodyText"/>
        <w:spacing w:line="391" w:lineRule="auto" w:before="364"/>
        <w:ind w:left="3769" w:right="2071" w:hanging="1875"/>
      </w:pPr>
      <w:r>
        <w:rPr>
          <w:w w:val="110"/>
        </w:rPr>
        <w:t>PARA O DIA 7 DE DEZEMBRO DE 2022 </w:t>
      </w:r>
      <w:r>
        <w:rPr>
          <w:spacing w:val="-2"/>
          <w:w w:val="110"/>
        </w:rPr>
        <w:t>QUARTA-FEIRA</w:t>
      </w:r>
    </w:p>
    <w:p>
      <w:pPr>
        <w:pStyle w:val="BodyText"/>
        <w:spacing w:line="371" w:lineRule="exact" w:before="258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spacing w:line="370" w:lineRule="exact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500/22.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111/2022.</w:t>
      </w:r>
    </w:p>
    <w:p>
      <w:pPr>
        <w:spacing w:line="237" w:lineRule="auto"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</w:t>
      </w:r>
      <w:r>
        <w:rPr>
          <w:w w:val="115"/>
          <w:sz w:val="32"/>
        </w:rPr>
        <w:t> PRESTAÇÃO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AUXILIO</w:t>
      </w:r>
      <w:r>
        <w:rPr>
          <w:w w:val="115"/>
          <w:sz w:val="32"/>
        </w:rPr>
        <w:t> FINANCEIRO PELO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AOS</w:t>
      </w:r>
      <w:r>
        <w:rPr>
          <w:w w:val="115"/>
          <w:sz w:val="32"/>
        </w:rPr>
        <w:t> HOSPITAIS</w:t>
      </w:r>
      <w:r>
        <w:rPr>
          <w:w w:val="115"/>
          <w:sz w:val="32"/>
        </w:rPr>
        <w:t> QUE PARTICIPAM</w:t>
      </w:r>
      <w:r>
        <w:rPr>
          <w:w w:val="115"/>
          <w:sz w:val="32"/>
        </w:rPr>
        <w:t> DE</w:t>
      </w:r>
      <w:r>
        <w:rPr>
          <w:w w:val="115"/>
          <w:sz w:val="32"/>
        </w:rPr>
        <w:t> FORMA</w:t>
      </w:r>
      <w:r>
        <w:rPr>
          <w:w w:val="115"/>
          <w:sz w:val="32"/>
        </w:rPr>
        <w:t> COMPLEMENTAR</w:t>
      </w:r>
      <w:r>
        <w:rPr>
          <w:w w:val="115"/>
          <w:sz w:val="32"/>
        </w:rPr>
        <w:t> DO</w:t>
      </w:r>
      <w:r>
        <w:rPr>
          <w:w w:val="115"/>
          <w:sz w:val="32"/>
        </w:rPr>
        <w:t> SISTEMA ÚNICO DE SAÚDE - SUS, NO EXERCÍCIO DE 2022, COM O OBJETIVO DE PERMITIR-LHES CONTINUAR PRESTANDO OS SERVIÇOS</w:t>
      </w:r>
      <w:r>
        <w:rPr>
          <w:w w:val="115"/>
          <w:sz w:val="32"/>
        </w:rPr>
        <w:t> DE</w:t>
      </w:r>
      <w:r>
        <w:rPr>
          <w:w w:val="115"/>
          <w:sz w:val="32"/>
        </w:rPr>
        <w:t> ASSISTÊNCIA</w:t>
      </w:r>
      <w:r>
        <w:rPr>
          <w:w w:val="115"/>
          <w:sz w:val="32"/>
        </w:rPr>
        <w:t> À</w:t>
      </w:r>
      <w:r>
        <w:rPr>
          <w:w w:val="115"/>
          <w:sz w:val="32"/>
        </w:rPr>
        <w:t> SAÚDE</w:t>
      </w:r>
      <w:r>
        <w:rPr>
          <w:w w:val="115"/>
          <w:sz w:val="32"/>
        </w:rPr>
        <w:t> NO</w:t>
      </w:r>
      <w:r>
        <w:rPr>
          <w:w w:val="115"/>
          <w:sz w:val="32"/>
        </w:rPr>
        <w:t> CENÁRIO</w:t>
      </w:r>
      <w:r>
        <w:rPr>
          <w:w w:val="115"/>
          <w:sz w:val="32"/>
        </w:rPr>
        <w:t> PÓS PANDEMIA DA COVID-19.</w:t>
      </w:r>
    </w:p>
    <w:p>
      <w:pPr>
        <w:pStyle w:val="BodyText"/>
        <w:spacing w:before="8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SAÚDE </w:t>
      </w:r>
      <w:r>
        <w:rPr>
          <w:spacing w:val="-2"/>
          <w:w w:val="110"/>
        </w:rPr>
        <w:t>PÚBLICA.</w:t>
      </w:r>
    </w:p>
    <w:p>
      <w:pPr>
        <w:pStyle w:val="BodyText"/>
        <w:spacing w:line="365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line="237" w:lineRule="auto" w:before="2"/>
        <w:ind w:right="537"/>
        <w:jc w:val="both"/>
      </w:pPr>
      <w:r>
        <w:rPr>
          <w:w w:val="110"/>
        </w:rPr>
        <w:t>EMENDA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COMISSÃO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SAÚDE</w:t>
      </w:r>
      <w:r>
        <w:rPr>
          <w:spacing w:val="40"/>
          <w:w w:val="110"/>
        </w:rPr>
        <w:t> </w:t>
      </w:r>
      <w:r>
        <w:rPr>
          <w:w w:val="110"/>
        </w:rPr>
        <w:t>PÚBLICA</w:t>
      </w:r>
      <w:r>
        <w:rPr>
          <w:spacing w:val="40"/>
          <w:w w:val="110"/>
        </w:rPr>
        <w:t> </w:t>
      </w:r>
      <w:r>
        <w:rPr>
          <w:w w:val="110"/>
        </w:rPr>
        <w:t>COM PARECER</w:t>
      </w:r>
      <w:r>
        <w:rPr>
          <w:w w:val="110"/>
        </w:rPr>
        <w:t> FAVORÁVEL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NA</w:t>
      </w:r>
      <w:r>
        <w:rPr>
          <w:w w:val="110"/>
        </w:rPr>
        <w:t> FORMA</w:t>
      </w:r>
      <w:r>
        <w:rPr>
          <w:w w:val="110"/>
        </w:rPr>
        <w:t> DA </w:t>
      </w:r>
      <w:r>
        <w:rPr>
          <w:spacing w:val="-2"/>
          <w:w w:val="110"/>
        </w:rPr>
        <w:t>SUBEMENDA.</w:t>
      </w:r>
    </w:p>
    <w:p>
      <w:pPr>
        <w:pStyle w:val="BodyText"/>
        <w:spacing w:before="2"/>
        <w:ind w:right="535"/>
        <w:jc w:val="both"/>
      </w:pPr>
      <w:r>
        <w:rPr>
          <w:w w:val="110"/>
        </w:rPr>
        <w:t>APRECIAR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SUBEMENDA</w:t>
      </w:r>
      <w:r>
        <w:rPr>
          <w:w w:val="110"/>
        </w:rPr>
        <w:t> APROVADA</w:t>
      </w:r>
      <w:r>
        <w:rPr>
          <w:w w:val="110"/>
        </w:rPr>
        <w:t> EM SEGUNDA DISCUSSÃO.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66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962/19.</w:t>
      </w:r>
    </w:p>
    <w:p>
      <w:pPr>
        <w:pStyle w:val="BodyText"/>
        <w:ind w:right="358"/>
        <w:jc w:val="both"/>
      </w:pPr>
      <w:r>
        <w:rPr>
          <w:w w:val="105"/>
        </w:rPr>
        <w:t>AUTORIA</w:t>
      </w:r>
      <w:r>
        <w:rPr>
          <w:w w:val="105"/>
        </w:rPr>
        <w:t> DOS</w:t>
      </w:r>
      <w:r>
        <w:rPr>
          <w:w w:val="105"/>
        </w:rPr>
        <w:t> DEPUTADOS</w:t>
      </w:r>
      <w:r>
        <w:rPr>
          <w:w w:val="105"/>
        </w:rPr>
        <w:t> GOURA,</w:t>
      </w:r>
      <w:r>
        <w:rPr>
          <w:w w:val="105"/>
        </w:rPr>
        <w:t> MICHELE</w:t>
      </w:r>
      <w:r>
        <w:rPr>
          <w:w w:val="105"/>
        </w:rPr>
        <w:t> CAPUTO</w:t>
      </w:r>
      <w:r>
        <w:rPr>
          <w:w w:val="105"/>
        </w:rPr>
        <w:t> E PAULO LITRO.</w:t>
      </w:r>
    </w:p>
    <w:p>
      <w:pPr>
        <w:spacing w:line="237" w:lineRule="auto"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ASSEGURA</w:t>
      </w:r>
      <w:r>
        <w:rPr>
          <w:w w:val="115"/>
          <w:sz w:val="32"/>
        </w:rPr>
        <w:t> O</w:t>
      </w:r>
      <w:r>
        <w:rPr>
          <w:w w:val="115"/>
          <w:sz w:val="32"/>
        </w:rPr>
        <w:t> ACESSO</w:t>
      </w:r>
      <w:r>
        <w:rPr>
          <w:w w:val="115"/>
          <w:sz w:val="32"/>
        </w:rPr>
        <w:t> A</w:t>
      </w:r>
      <w:r>
        <w:rPr>
          <w:w w:val="115"/>
          <w:sz w:val="32"/>
        </w:rPr>
        <w:t> MEDICAMENTOS E PRODUTOS À BASE</w:t>
      </w:r>
      <w:r>
        <w:rPr>
          <w:w w:val="115"/>
          <w:sz w:val="32"/>
        </w:rPr>
        <w:t> DE</w:t>
      </w:r>
      <w:r>
        <w:rPr>
          <w:w w:val="115"/>
          <w:sz w:val="32"/>
        </w:rPr>
        <w:t> CANABIDIOL</w:t>
      </w:r>
      <w:r>
        <w:rPr>
          <w:w w:val="115"/>
          <w:sz w:val="32"/>
        </w:rPr>
        <w:t> (CBD)</w:t>
      </w:r>
      <w:r>
        <w:rPr>
          <w:w w:val="115"/>
          <w:sz w:val="32"/>
        </w:rPr>
        <w:t> E</w:t>
      </w:r>
      <w:r>
        <w:rPr>
          <w:w w:val="115"/>
          <w:sz w:val="32"/>
        </w:rPr>
        <w:t> TETRAHIDROCANABINOL (THC)</w:t>
      </w:r>
      <w:r>
        <w:rPr>
          <w:w w:val="115"/>
          <w:sz w:val="32"/>
        </w:rPr>
        <w:t> PARA</w:t>
      </w:r>
      <w:r>
        <w:rPr>
          <w:w w:val="115"/>
          <w:sz w:val="32"/>
        </w:rPr>
        <w:t> TRATAMENTO</w:t>
      </w:r>
      <w:r>
        <w:rPr>
          <w:w w:val="115"/>
          <w:sz w:val="32"/>
        </w:rPr>
        <w:t> DE</w:t>
      </w:r>
      <w:r>
        <w:rPr>
          <w:w w:val="115"/>
          <w:sz w:val="32"/>
        </w:rPr>
        <w:t> DOENÇAS,</w:t>
      </w:r>
      <w:r>
        <w:rPr>
          <w:w w:val="115"/>
          <w:sz w:val="32"/>
        </w:rPr>
        <w:t> SÍNDROMES</w:t>
      </w:r>
      <w:r>
        <w:rPr>
          <w:w w:val="115"/>
          <w:sz w:val="32"/>
        </w:rPr>
        <w:t> DE TRANSTORNOS DE SAÚDE.</w:t>
      </w:r>
    </w:p>
    <w:p>
      <w:pPr>
        <w:pStyle w:val="BodyText"/>
        <w:spacing w:before="2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SAÚDE PÚBLICA.</w:t>
      </w:r>
    </w:p>
    <w:p>
      <w:pPr>
        <w:pStyle w:val="BodyText"/>
        <w:spacing w:line="368" w:lineRule="exact"/>
        <w:jc w:val="both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5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ind w:right="252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387/22. AUTORIA DO DEPUTADO BAZANA.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w w:val="120"/>
          <w:sz w:val="32"/>
        </w:rPr>
        <w:t>CONCEDE</w:t>
      </w:r>
      <w:r>
        <w:rPr>
          <w:w w:val="120"/>
          <w:sz w:val="32"/>
        </w:rPr>
        <w:t> O</w:t>
      </w:r>
      <w:r>
        <w:rPr>
          <w:w w:val="120"/>
          <w:sz w:val="32"/>
        </w:rPr>
        <w:t> TÍTULO</w:t>
      </w:r>
      <w:r>
        <w:rPr>
          <w:w w:val="120"/>
          <w:sz w:val="32"/>
        </w:rPr>
        <w:t> DE</w:t>
      </w:r>
      <w:r>
        <w:rPr>
          <w:w w:val="120"/>
          <w:sz w:val="32"/>
        </w:rPr>
        <w:t> UTILIDADE</w:t>
      </w:r>
      <w:r>
        <w:rPr>
          <w:w w:val="120"/>
          <w:sz w:val="32"/>
        </w:rPr>
        <w:t> PÚBLICA</w:t>
      </w:r>
      <w:r>
        <w:rPr>
          <w:w w:val="120"/>
          <w:sz w:val="32"/>
        </w:rPr>
        <w:t> À ASSOCIAÇÃO</w:t>
      </w:r>
      <w:r>
        <w:rPr>
          <w:w w:val="120"/>
          <w:sz w:val="32"/>
        </w:rPr>
        <w:t> NOSSA</w:t>
      </w:r>
      <w:r>
        <w:rPr>
          <w:w w:val="120"/>
          <w:sz w:val="32"/>
        </w:rPr>
        <w:t> SENHORA</w:t>
      </w:r>
      <w:r>
        <w:rPr>
          <w:w w:val="120"/>
          <w:sz w:val="32"/>
        </w:rPr>
        <w:t> DAS</w:t>
      </w:r>
      <w:r>
        <w:rPr>
          <w:w w:val="120"/>
          <w:sz w:val="32"/>
        </w:rPr>
        <w:t> GRAÇAS,</w:t>
      </w:r>
      <w:r>
        <w:rPr>
          <w:w w:val="120"/>
          <w:sz w:val="32"/>
        </w:rPr>
        <w:t> COM</w:t>
      </w:r>
      <w:r>
        <w:rPr>
          <w:w w:val="120"/>
          <w:sz w:val="32"/>
        </w:rPr>
        <w:t> SEDE NO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MUNICÍPIO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DE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CENTENÁRIO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DO</w:t>
      </w:r>
      <w:r>
        <w:rPr>
          <w:spacing w:val="-29"/>
          <w:w w:val="120"/>
          <w:sz w:val="32"/>
        </w:rPr>
        <w:t> </w:t>
      </w:r>
      <w:r>
        <w:rPr>
          <w:w w:val="120"/>
          <w:sz w:val="32"/>
        </w:rPr>
        <w:t>SUL.</w:t>
      </w:r>
    </w:p>
    <w:p>
      <w:pPr>
        <w:pStyle w:val="BodyText"/>
        <w:spacing w:before="1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6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ind w:right="252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406/22. AUTORIA DO DEPUTADO MARCIO PACHECO.</w:t>
      </w:r>
    </w:p>
    <w:p>
      <w:pPr>
        <w:spacing w:line="237" w:lineRule="auto" w:before="0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spacing w:val="-24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22"/>
          <w:w w:val="115"/>
          <w:sz w:val="32"/>
        </w:rPr>
        <w:t> </w:t>
      </w:r>
      <w:r>
        <w:rPr>
          <w:w w:val="115"/>
          <w:sz w:val="32"/>
        </w:rPr>
        <w:t>TÍTULO</w:t>
      </w:r>
      <w:r>
        <w:rPr>
          <w:spacing w:val="-24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24"/>
          <w:w w:val="115"/>
          <w:sz w:val="32"/>
        </w:rPr>
        <w:t> </w:t>
      </w:r>
      <w:r>
        <w:rPr>
          <w:w w:val="115"/>
          <w:sz w:val="32"/>
        </w:rPr>
        <w:t>UTILIDADE</w:t>
      </w:r>
      <w:r>
        <w:rPr>
          <w:spacing w:val="-25"/>
          <w:w w:val="115"/>
          <w:sz w:val="32"/>
        </w:rPr>
        <w:t> </w:t>
      </w:r>
      <w:r>
        <w:rPr>
          <w:w w:val="115"/>
          <w:sz w:val="32"/>
        </w:rPr>
        <w:t>PÚBLICA</w:t>
      </w:r>
      <w:r>
        <w:rPr>
          <w:spacing w:val="-25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-24"/>
          <w:w w:val="115"/>
          <w:sz w:val="32"/>
        </w:rPr>
        <w:t> </w:t>
      </w:r>
      <w:r>
        <w:rPr>
          <w:w w:val="115"/>
          <w:sz w:val="32"/>
        </w:rPr>
        <w:t>INSTITUTO DE</w:t>
      </w:r>
      <w:r>
        <w:rPr>
          <w:w w:val="115"/>
          <w:sz w:val="32"/>
        </w:rPr>
        <w:t> EDUCAÇÃO</w:t>
      </w:r>
      <w:r>
        <w:rPr>
          <w:w w:val="115"/>
          <w:sz w:val="32"/>
        </w:rPr>
        <w:t> IGAPÓ,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LONDRINA.</w:t>
      </w:r>
    </w:p>
    <w:p>
      <w:pPr>
        <w:pStyle w:val="BodyText"/>
        <w:spacing w:before="1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5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ind w:right="252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407/22. AUTORIA DO DEPUTADO BAZANA.</w:t>
      </w:r>
    </w:p>
    <w:p>
      <w:pPr>
        <w:spacing w:line="240" w:lineRule="auto"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AO</w:t>
      </w:r>
      <w:r>
        <w:rPr>
          <w:w w:val="115"/>
          <w:sz w:val="32"/>
        </w:rPr>
        <w:t> LAR PADRE</w:t>
      </w:r>
      <w:r>
        <w:rPr>
          <w:w w:val="115"/>
          <w:sz w:val="32"/>
        </w:rPr>
        <w:t> CALÓGERO</w:t>
      </w:r>
      <w:r>
        <w:rPr>
          <w:w w:val="115"/>
          <w:sz w:val="32"/>
        </w:rPr>
        <w:t> GAZIANO</w:t>
      </w:r>
      <w:r>
        <w:rPr>
          <w:w w:val="115"/>
          <w:sz w:val="32"/>
        </w:rPr>
        <w:t> DE</w:t>
      </w:r>
      <w:r>
        <w:rPr>
          <w:w w:val="115"/>
          <w:sz w:val="32"/>
        </w:rPr>
        <w:t> PORECATU,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 NO MUNICÍPIO DE PORECATU.</w:t>
      </w:r>
    </w:p>
    <w:p>
      <w:pPr>
        <w:pStyle w:val="BodyText"/>
        <w:spacing w:line="366" w:lineRule="exact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 w:line="366" w:lineRule="exact"/>
        <w:jc w:val="both"/>
        <w:sectPr>
          <w:headerReference w:type="default" r:id="rId7"/>
          <w:pgSz w:w="12240" w:h="15840"/>
          <w:pgMar w:header="1257" w:footer="0" w:top="1620" w:bottom="280" w:left="1440" w:right="720"/>
        </w:sectPr>
      </w:pPr>
    </w:p>
    <w:p>
      <w:pPr>
        <w:pStyle w:val="BodyText"/>
        <w:spacing w:line="237" w:lineRule="auto"/>
        <w:ind w:right="1557"/>
        <w:jc w:val="both"/>
      </w:pPr>
      <w:r>
        <w:rPr>
          <w:w w:val="105"/>
        </w:rPr>
        <w:t>2ª DISCUSSÃO DO PROJETO DE LEI Nº 410/22. AUTORIA</w:t>
      </w:r>
      <w:r>
        <w:rPr>
          <w:spacing w:val="46"/>
          <w:w w:val="105"/>
        </w:rPr>
        <w:t> </w:t>
      </w:r>
      <w:r>
        <w:rPr>
          <w:w w:val="105"/>
        </w:rPr>
        <w:t>DO</w:t>
      </w:r>
      <w:r>
        <w:rPr>
          <w:spacing w:val="45"/>
          <w:w w:val="105"/>
        </w:rPr>
        <w:t> </w:t>
      </w:r>
      <w:r>
        <w:rPr>
          <w:w w:val="105"/>
        </w:rPr>
        <w:t>DEPUTADO</w:t>
      </w:r>
      <w:r>
        <w:rPr>
          <w:spacing w:val="44"/>
          <w:w w:val="105"/>
        </w:rPr>
        <w:t> </w:t>
      </w:r>
      <w:r>
        <w:rPr>
          <w:w w:val="105"/>
        </w:rPr>
        <w:t>LUIZ</w:t>
      </w:r>
      <w:r>
        <w:rPr>
          <w:spacing w:val="47"/>
          <w:w w:val="105"/>
        </w:rPr>
        <w:t> </w:t>
      </w:r>
      <w:r>
        <w:rPr>
          <w:w w:val="105"/>
        </w:rPr>
        <w:t>CLAUDIO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ROMANELLI.</w:t>
      </w:r>
    </w:p>
    <w:p>
      <w:pPr>
        <w:spacing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</w:t>
      </w:r>
      <w:r>
        <w:rPr>
          <w:w w:val="115"/>
          <w:sz w:val="32"/>
        </w:rPr>
        <w:t> SANTÍSSIMA TRINDADE FUTEBOL CLUBE, COM SEDE NO MUNICÍPIO DE </w:t>
      </w:r>
      <w:r>
        <w:rPr>
          <w:spacing w:val="-2"/>
          <w:w w:val="115"/>
          <w:sz w:val="32"/>
        </w:rPr>
        <w:t>CURITIBA.</w:t>
      </w:r>
    </w:p>
    <w:p>
      <w:pPr>
        <w:pStyle w:val="BodyText"/>
        <w:spacing w:line="366" w:lineRule="exact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line="371" w:lineRule="exact" w:before="367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ind w:right="2464"/>
        <w:jc w:val="both"/>
      </w:pPr>
      <w:r>
        <w:rPr>
          <w:w w:val="110"/>
        </w:rPr>
        <w:t>2ª</w:t>
      </w:r>
      <w:r>
        <w:rPr>
          <w:spacing w:val="-12"/>
          <w:w w:val="110"/>
        </w:rPr>
        <w:t> </w:t>
      </w:r>
      <w:r>
        <w:rPr>
          <w:w w:val="110"/>
        </w:rPr>
        <w:t>DISCUSSÃO</w:t>
      </w:r>
      <w:r>
        <w:rPr>
          <w:spacing w:val="-15"/>
          <w:w w:val="110"/>
        </w:rPr>
        <w:t> </w:t>
      </w:r>
      <w:r>
        <w:rPr>
          <w:w w:val="110"/>
        </w:rPr>
        <w:t>DO</w:t>
      </w:r>
      <w:r>
        <w:rPr>
          <w:spacing w:val="-15"/>
          <w:w w:val="110"/>
        </w:rPr>
        <w:t> </w:t>
      </w:r>
      <w:r>
        <w:rPr>
          <w:w w:val="110"/>
        </w:rPr>
        <w:t>PROJETO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LEI</w:t>
      </w:r>
      <w:r>
        <w:rPr>
          <w:spacing w:val="-12"/>
          <w:w w:val="110"/>
        </w:rPr>
        <w:t> </w:t>
      </w:r>
      <w:r>
        <w:rPr>
          <w:w w:val="110"/>
        </w:rPr>
        <w:t>Nº</w:t>
      </w:r>
      <w:r>
        <w:rPr>
          <w:spacing w:val="-12"/>
          <w:w w:val="110"/>
        </w:rPr>
        <w:t> </w:t>
      </w:r>
      <w:r>
        <w:rPr>
          <w:w w:val="110"/>
        </w:rPr>
        <w:t>479/22. AUTORIA</w:t>
      </w:r>
      <w:r>
        <w:rPr>
          <w:spacing w:val="-7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DEPUTADO</w:t>
      </w:r>
      <w:r>
        <w:rPr>
          <w:spacing w:val="-8"/>
          <w:w w:val="110"/>
        </w:rPr>
        <w:t> </w:t>
      </w:r>
      <w:r>
        <w:rPr>
          <w:w w:val="110"/>
        </w:rPr>
        <w:t>HOMERO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MARCHESE.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 ASSOCIAÇÃO LUSO BRASILEIRA DE CAPOEIRA, COM SEDE NO MUNICÍPIO DE CURITIBA.</w:t>
      </w:r>
    </w:p>
    <w:p>
      <w:pPr>
        <w:pStyle w:val="BodyText"/>
        <w:spacing w:before="1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line="371" w:lineRule="exact" w:before="367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ind w:right="2530"/>
        <w:jc w:val="both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481/22. AUTORIA DO DEPUTADO GUTO SILVA.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w w:val="110"/>
          <w:sz w:val="32"/>
        </w:rPr>
        <w:t>CONCEDE O TÍTULO DE UTILIDADE PÚBLICA ÀO INSTITUTO THEÓPHILO</w:t>
      </w:r>
      <w:r>
        <w:rPr>
          <w:w w:val="110"/>
          <w:sz w:val="32"/>
        </w:rPr>
        <w:t> PETRYCOSKI,</w:t>
      </w:r>
      <w:r>
        <w:rPr>
          <w:w w:val="110"/>
          <w:sz w:val="32"/>
        </w:rPr>
        <w:t> COM</w:t>
      </w:r>
      <w:r>
        <w:rPr>
          <w:w w:val="110"/>
          <w:sz w:val="32"/>
        </w:rPr>
        <w:t> SEDE</w:t>
      </w:r>
      <w:r>
        <w:rPr>
          <w:w w:val="110"/>
          <w:sz w:val="32"/>
        </w:rPr>
        <w:t> NO</w:t>
      </w:r>
      <w:r>
        <w:rPr>
          <w:w w:val="110"/>
          <w:sz w:val="32"/>
        </w:rPr>
        <w:t> MUNICÍPIO</w:t>
      </w:r>
      <w:r>
        <w:rPr>
          <w:w w:val="110"/>
          <w:sz w:val="32"/>
        </w:rPr>
        <w:t> 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PATO BRANCO.</w:t>
      </w:r>
    </w:p>
    <w:p>
      <w:pPr>
        <w:pStyle w:val="BodyText"/>
        <w:spacing w:before="1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line="371" w:lineRule="exact" w:before="368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492/22.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102/2022.</w:t>
      </w:r>
    </w:p>
    <w:p>
      <w:pPr>
        <w:spacing w:line="237" w:lineRule="auto" w:before="0"/>
        <w:ind w:left="180" w:right="544" w:firstLine="0"/>
        <w:jc w:val="both"/>
        <w:rPr>
          <w:sz w:val="32"/>
        </w:rPr>
      </w:pPr>
      <w:r>
        <w:rPr>
          <w:w w:val="110"/>
          <w:sz w:val="32"/>
        </w:rPr>
        <w:t>REVOGA O § 5° DO ART. 5° DA LEI N° 17.046, DE 11 DE JANEIRO DE 2012.</w:t>
      </w:r>
    </w:p>
    <w:p>
      <w:pPr>
        <w:pStyle w:val="BodyText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</w:t>
      </w:r>
      <w:r>
        <w:rPr>
          <w:spacing w:val="-2"/>
          <w:w w:val="110"/>
        </w:rPr>
        <w:t>PÚBLICA.</w:t>
      </w:r>
    </w:p>
    <w:p>
      <w:pPr>
        <w:pStyle w:val="BodyText"/>
        <w:spacing w:line="365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ind w:right="537"/>
        <w:jc w:val="both"/>
      </w:pPr>
      <w:r>
        <w:rPr>
          <w:w w:val="110"/>
        </w:rPr>
        <w:t>SUBSTITUTIVO</w:t>
      </w:r>
      <w:r>
        <w:rPr>
          <w:w w:val="110"/>
        </w:rPr>
        <w:t> GERAL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PÚBLICA</w:t>
      </w:r>
      <w:r>
        <w:rPr>
          <w:spacing w:val="-4"/>
          <w:w w:val="110"/>
        </w:rPr>
        <w:t> </w:t>
      </w:r>
      <w:r>
        <w:rPr>
          <w:w w:val="110"/>
        </w:rPr>
        <w:t>COM</w:t>
      </w:r>
      <w:r>
        <w:rPr>
          <w:spacing w:val="-5"/>
          <w:w w:val="110"/>
        </w:rPr>
        <w:t> </w:t>
      </w:r>
      <w:r>
        <w:rPr>
          <w:w w:val="110"/>
        </w:rPr>
        <w:t>PARECER</w:t>
      </w:r>
      <w:r>
        <w:rPr>
          <w:spacing w:val="-5"/>
          <w:w w:val="110"/>
        </w:rPr>
        <w:t> </w:t>
      </w:r>
      <w:r>
        <w:rPr>
          <w:w w:val="110"/>
        </w:rPr>
        <w:t>DA</w:t>
      </w:r>
      <w:r>
        <w:rPr>
          <w:spacing w:val="-4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spacing w:line="368" w:lineRule="exact"/>
        <w:jc w:val="both"/>
      </w:pPr>
      <w:r>
        <w:rPr>
          <w:w w:val="110"/>
        </w:rPr>
        <w:t>EMENDAS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w w:val="110"/>
        </w:rPr>
        <w:t>PLENÁRIO</w:t>
      </w:r>
      <w:r>
        <w:rPr>
          <w:spacing w:val="3"/>
          <w:w w:val="110"/>
        </w:rPr>
        <w:t> </w:t>
      </w:r>
      <w:r>
        <w:rPr>
          <w:w w:val="110"/>
        </w:rPr>
        <w:t>AGUARDANDO</w:t>
      </w:r>
      <w:r>
        <w:rPr>
          <w:spacing w:val="4"/>
          <w:w w:val="110"/>
        </w:rPr>
        <w:t> </w:t>
      </w:r>
      <w:r>
        <w:rPr>
          <w:w w:val="110"/>
        </w:rPr>
        <w:t>PARECER</w:t>
      </w:r>
      <w:r>
        <w:rPr>
          <w:spacing w:val="5"/>
          <w:w w:val="110"/>
        </w:rPr>
        <w:t> </w:t>
      </w:r>
      <w:r>
        <w:rPr>
          <w:w w:val="110"/>
        </w:rPr>
        <w:t>DA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spacing w:after="0" w:line="368" w:lineRule="exact"/>
        <w:jc w:val="both"/>
        <w:sectPr>
          <w:headerReference w:type="default" r:id="rId8"/>
          <w:pgSz w:w="12240" w:h="15840"/>
          <w:pgMar w:header="1257" w:footer="0" w:top="1620" w:bottom="280" w:left="1440" w:right="720"/>
        </w:sectPr>
      </w:pPr>
    </w:p>
    <w:p>
      <w:pPr>
        <w:pStyle w:val="BodyText"/>
        <w:spacing w:line="366" w:lineRule="exact"/>
        <w:jc w:val="both"/>
      </w:pPr>
      <w:r>
        <w:rPr>
          <w:w w:val="110"/>
        </w:rPr>
        <w:t>1ª</w:t>
      </w:r>
      <w:r>
        <w:rPr>
          <w:spacing w:val="-15"/>
          <w:w w:val="110"/>
        </w:rPr>
        <w:t> </w:t>
      </w:r>
      <w:r>
        <w:rPr>
          <w:w w:val="110"/>
        </w:rPr>
        <w:t>DISCUSSÃO</w:t>
      </w:r>
      <w:r>
        <w:rPr>
          <w:spacing w:val="-18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COMPLEMENTAR</w:t>
      </w:r>
      <w:r>
        <w:rPr>
          <w:spacing w:val="-16"/>
          <w:w w:val="110"/>
        </w:rPr>
        <w:t> </w:t>
      </w:r>
      <w:r>
        <w:rPr>
          <w:spacing w:val="-5"/>
          <w:w w:val="110"/>
        </w:rPr>
        <w:t>Nº</w:t>
      </w:r>
    </w:p>
    <w:p>
      <w:pPr>
        <w:pStyle w:val="BodyText"/>
        <w:spacing w:line="370" w:lineRule="exact"/>
      </w:pPr>
      <w:r>
        <w:rPr>
          <w:spacing w:val="-2"/>
        </w:rPr>
        <w:t>7/22.</w:t>
      </w:r>
    </w:p>
    <w:p>
      <w:pPr>
        <w:pStyle w:val="BodyText"/>
        <w:ind w:right="357"/>
        <w:jc w:val="both"/>
      </w:pPr>
      <w:r>
        <w:rPr>
          <w:w w:val="115"/>
        </w:rPr>
        <w:t>AUTORIA</w:t>
      </w:r>
      <w:r>
        <w:rPr>
          <w:w w:val="115"/>
        </w:rPr>
        <w:t> DO</w:t>
      </w:r>
      <w:r>
        <w:rPr>
          <w:w w:val="115"/>
        </w:rPr>
        <w:t> PODER</w:t>
      </w:r>
      <w:r>
        <w:rPr>
          <w:w w:val="115"/>
        </w:rPr>
        <w:t> EXECUTIVO</w:t>
      </w:r>
      <w:r>
        <w:rPr>
          <w:w w:val="115"/>
        </w:rPr>
        <w:t> –</w:t>
      </w:r>
      <w:r>
        <w:rPr>
          <w:w w:val="115"/>
        </w:rPr>
        <w:t> MENSAGEM</w:t>
      </w:r>
      <w:r>
        <w:rPr>
          <w:w w:val="115"/>
        </w:rPr>
        <w:t> Nº </w:t>
      </w:r>
      <w:r>
        <w:rPr>
          <w:spacing w:val="-2"/>
          <w:w w:val="115"/>
        </w:rPr>
        <w:t>113/2022.</w:t>
      </w:r>
    </w:p>
    <w:p>
      <w:pPr>
        <w:spacing w:line="237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INSTITUIR</w:t>
      </w:r>
      <w:r>
        <w:rPr>
          <w:w w:val="115"/>
          <w:sz w:val="32"/>
        </w:rPr>
        <w:t> A FUNDAÇÃO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APOIO</w:t>
      </w:r>
      <w:r>
        <w:rPr>
          <w:w w:val="115"/>
          <w:sz w:val="32"/>
        </w:rPr>
        <w:t> À</w:t>
      </w:r>
      <w:r>
        <w:rPr>
          <w:w w:val="115"/>
          <w:sz w:val="32"/>
        </w:rPr>
        <w:t> ATIVIDADE</w:t>
      </w:r>
      <w:r>
        <w:rPr>
          <w:w w:val="115"/>
          <w:sz w:val="32"/>
        </w:rPr>
        <w:t> DE</w:t>
      </w:r>
      <w:r>
        <w:rPr>
          <w:w w:val="115"/>
          <w:sz w:val="32"/>
        </w:rPr>
        <w:t> SEGURANÇA PÚBLICA DO PARANÁ.</w:t>
      </w:r>
    </w:p>
    <w:p>
      <w:pPr>
        <w:pStyle w:val="BodyText"/>
        <w:ind w:right="535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</w:t>
      </w:r>
      <w:r>
        <w:rPr>
          <w:spacing w:val="-2"/>
          <w:w w:val="110"/>
        </w:rPr>
        <w:t>PÚBLICA.</w:t>
      </w:r>
    </w:p>
    <w:p>
      <w:pPr>
        <w:pStyle w:val="BodyText"/>
        <w:spacing w:line="366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ind w:left="0"/>
      </w:pPr>
    </w:p>
    <w:p>
      <w:pPr>
        <w:pStyle w:val="BodyText"/>
        <w:spacing w:before="364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11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559/21.</w:t>
      </w:r>
    </w:p>
    <w:p>
      <w:pPr>
        <w:pStyle w:val="BodyText"/>
        <w:tabs>
          <w:tab w:pos="1874" w:val="left" w:leader="none"/>
          <w:tab w:pos="2835" w:val="left" w:leader="none"/>
          <w:tab w:pos="5077" w:val="left" w:leader="none"/>
          <w:tab w:pos="6063" w:val="left" w:leader="none"/>
          <w:tab w:pos="7764" w:val="left" w:leader="none"/>
        </w:tabs>
        <w:ind w:right="359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05"/>
        </w:rPr>
        <w:t>DEPUTADOS</w:t>
      </w:r>
      <w:r>
        <w:rPr/>
        <w:tab/>
      </w:r>
      <w:r>
        <w:rPr>
          <w:spacing w:val="-4"/>
          <w:w w:val="105"/>
        </w:rPr>
        <w:t>LUIZ</w:t>
      </w:r>
      <w:r>
        <w:rPr/>
        <w:tab/>
      </w:r>
      <w:r>
        <w:rPr>
          <w:spacing w:val="-2"/>
          <w:w w:val="110"/>
        </w:rPr>
        <w:t>CLAUDIO</w:t>
      </w:r>
      <w:r>
        <w:rPr/>
        <w:tab/>
      </w:r>
      <w:r>
        <w:rPr>
          <w:spacing w:val="-2"/>
          <w:w w:val="105"/>
        </w:rPr>
        <w:t>ROMANELLI, </w:t>
      </w:r>
      <w:r>
        <w:rPr>
          <w:w w:val="110"/>
        </w:rPr>
        <w:t>EMERSON BACIL E TIÃO MEDEIROS.</w:t>
      </w:r>
    </w:p>
    <w:p>
      <w:pPr>
        <w:spacing w:line="237" w:lineRule="auto" w:before="0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PROGRAMA</w:t>
      </w:r>
      <w:r>
        <w:rPr>
          <w:w w:val="115"/>
          <w:sz w:val="32"/>
        </w:rPr>
        <w:t> DE</w:t>
      </w:r>
      <w:r>
        <w:rPr>
          <w:w w:val="115"/>
          <w:sz w:val="32"/>
        </w:rPr>
        <w:t> ESTÍMULO</w:t>
      </w:r>
      <w:r>
        <w:rPr>
          <w:w w:val="115"/>
          <w:sz w:val="32"/>
        </w:rPr>
        <w:t> À</w:t>
      </w:r>
      <w:r>
        <w:rPr>
          <w:w w:val="115"/>
          <w:sz w:val="32"/>
        </w:rPr>
        <w:t> IMPLANTAÇÃO DAS TECNOLOGIAS DE CONECTIVIDADE MÓVEL, A FIM DE VIABILIZAR</w:t>
      </w:r>
      <w:r>
        <w:rPr>
          <w:w w:val="115"/>
          <w:sz w:val="32"/>
        </w:rPr>
        <w:t> A</w:t>
      </w:r>
      <w:r>
        <w:rPr>
          <w:w w:val="115"/>
          <w:sz w:val="32"/>
        </w:rPr>
        <w:t> CHEGADA</w:t>
      </w:r>
      <w:r>
        <w:rPr>
          <w:w w:val="115"/>
          <w:sz w:val="32"/>
        </w:rPr>
        <w:t> DA</w:t>
      </w:r>
      <w:r>
        <w:rPr>
          <w:w w:val="115"/>
          <w:sz w:val="32"/>
        </w:rPr>
        <w:t> TECNOLOGIA</w:t>
      </w:r>
      <w:r>
        <w:rPr>
          <w:w w:val="115"/>
          <w:sz w:val="32"/>
        </w:rPr>
        <w:t> DE</w:t>
      </w:r>
      <w:r>
        <w:rPr>
          <w:w w:val="115"/>
          <w:sz w:val="32"/>
        </w:rPr>
        <w:t> QUINTA </w:t>
      </w:r>
      <w:r>
        <w:rPr>
          <w:spacing w:val="-2"/>
          <w:w w:val="115"/>
          <w:sz w:val="32"/>
        </w:rPr>
        <w:t>GERAÇÃO.</w:t>
      </w:r>
    </w:p>
    <w:p>
      <w:pPr>
        <w:pStyle w:val="BodyText"/>
        <w:spacing w:before="2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CIÊNCIA,</w:t>
      </w:r>
      <w:r>
        <w:rPr>
          <w:w w:val="110"/>
        </w:rPr>
        <w:t> TECNOLOGIA</w:t>
      </w:r>
      <w:r>
        <w:rPr>
          <w:w w:val="110"/>
        </w:rPr>
        <w:t> E</w:t>
      </w:r>
      <w:r>
        <w:rPr>
          <w:w w:val="110"/>
        </w:rPr>
        <w:t> ENSINO</w:t>
      </w:r>
      <w:r>
        <w:rPr>
          <w:w w:val="110"/>
        </w:rPr>
        <w:t> SUPERIOR,</w:t>
      </w:r>
      <w:r>
        <w:rPr>
          <w:w w:val="110"/>
        </w:rPr>
        <w:t> COMISSÃO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w w:val="110"/>
        </w:rPr>
        <w:t> OBRAS</w:t>
      </w:r>
      <w:r>
        <w:rPr>
          <w:w w:val="110"/>
        </w:rPr>
        <w:t> PÚBLICAS,</w:t>
      </w:r>
      <w:r>
        <w:rPr>
          <w:w w:val="110"/>
        </w:rPr>
        <w:t> TRANSPORTES</w:t>
      </w:r>
      <w:r>
        <w:rPr>
          <w:w w:val="110"/>
        </w:rPr>
        <w:t> E</w:t>
      </w:r>
      <w:r>
        <w:rPr>
          <w:w w:val="110"/>
        </w:rPr>
        <w:t> COMUNICAÇÃO, COMISSÃO DE FINANÇAS E TRIBUTAÇÃO.</w:t>
      </w:r>
    </w:p>
    <w:p>
      <w:pPr>
        <w:pStyle w:val="BodyText"/>
        <w:spacing w:line="363" w:lineRule="exact"/>
        <w:jc w:val="both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right="534"/>
        <w:jc w:val="both"/>
      </w:pPr>
      <w:r>
        <w:rPr>
          <w:w w:val="110"/>
        </w:rPr>
        <w:t>EMENDA DA COMISSÃO DE FINANÇAS E TRIBUTAÇÃO COM PARECER FAVORÁVEL</w:t>
      </w:r>
    </w:p>
    <w:p>
      <w:pPr>
        <w:pStyle w:val="BodyText"/>
        <w:spacing w:before="363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12</w:t>
      </w:r>
    </w:p>
    <w:p>
      <w:pPr>
        <w:pStyle w:val="BodyText"/>
        <w:spacing w:line="237" w:lineRule="auto" w:before="2"/>
        <w:ind w:right="1133"/>
      </w:pPr>
      <w:r>
        <w:rPr>
          <w:w w:val="110"/>
        </w:rPr>
        <w:t>1ª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w w:val="110"/>
        </w:rPr>
        <w:t>217/22. AUTORIA DO DEPUTADO PAULO LITRO.</w:t>
      </w:r>
    </w:p>
    <w:p>
      <w:pPr>
        <w:tabs>
          <w:tab w:pos="2090" w:val="left" w:leader="none"/>
          <w:tab w:pos="2668" w:val="left" w:leader="none"/>
          <w:tab w:pos="4138" w:val="left" w:leader="none"/>
          <w:tab w:pos="4911" w:val="left" w:leader="none"/>
          <w:tab w:pos="6730" w:val="left" w:leader="none"/>
          <w:tab w:pos="9041" w:val="left" w:leader="none"/>
        </w:tabs>
        <w:spacing w:before="1"/>
        <w:ind w:left="180" w:right="540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2"/>
          <w:w w:val="110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CIDADÃO</w:t>
      </w:r>
      <w:r>
        <w:rPr>
          <w:sz w:val="32"/>
        </w:rPr>
        <w:tab/>
      </w:r>
      <w:r>
        <w:rPr>
          <w:spacing w:val="-2"/>
          <w:w w:val="110"/>
          <w:sz w:val="32"/>
        </w:rPr>
        <w:t>HONORÁRIO</w:t>
      </w:r>
      <w:r>
        <w:rPr>
          <w:sz w:val="32"/>
        </w:rPr>
        <w:tab/>
      </w:r>
      <w:r>
        <w:rPr>
          <w:spacing w:val="-6"/>
          <w:w w:val="110"/>
          <w:sz w:val="32"/>
        </w:rPr>
        <w:t>DO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SR.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ADEMAR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BATISTA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PEREIRA. </w:t>
      </w:r>
      <w:r>
        <w:rPr>
          <w:b/>
          <w:w w:val="110"/>
          <w:sz w:val="32"/>
        </w:rPr>
        <w:t>PARECER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spacing w:after="0"/>
        <w:jc w:val="left"/>
        <w:rPr>
          <w:b/>
          <w:sz w:val="32"/>
        </w:rPr>
        <w:sectPr>
          <w:headerReference w:type="default" r:id="rId9"/>
          <w:pgSz w:w="12240" w:h="15840"/>
          <w:pgMar w:header="1257" w:footer="0" w:top="1620" w:bottom="280" w:left="1440" w:right="720"/>
        </w:sectPr>
      </w:pPr>
    </w:p>
    <w:p>
      <w:pPr>
        <w:pStyle w:val="BodyText"/>
        <w:spacing w:line="366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469/22.</w:t>
      </w:r>
    </w:p>
    <w:p>
      <w:pPr>
        <w:spacing w:before="0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89/2022. </w:t>
      </w:r>
      <w:r>
        <w:rPr>
          <w:w w:val="115"/>
          <w:sz w:val="32"/>
        </w:rPr>
        <w:t>DISPÕE SOBRE A CRIAÇÃO DO PROGRAMA EDUCA JUNTOS NO</w:t>
      </w:r>
      <w:r>
        <w:rPr>
          <w:w w:val="115"/>
          <w:sz w:val="32"/>
        </w:rPr>
        <w:t> ÂMBITO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E</w:t>
      </w:r>
      <w:r>
        <w:rPr>
          <w:w w:val="115"/>
          <w:sz w:val="32"/>
        </w:rPr>
        <w:t> DÁ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tabs>
          <w:tab w:pos="2435" w:val="left" w:leader="none"/>
          <w:tab w:pos="4837" w:val="left" w:leader="none"/>
          <w:tab w:pos="5677" w:val="left" w:leader="none"/>
          <w:tab w:pos="7006" w:val="left" w:leader="none"/>
          <w:tab w:pos="9094" w:val="left" w:leader="none"/>
        </w:tabs>
        <w:spacing w:line="237" w:lineRule="auto"/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FINANÇAS E TRIBUTAÇÃO E COMISSÃO DE EDUCAÇÃO. REGIME DE URGÊNCIA.</w:t>
      </w:r>
    </w:p>
    <w:p>
      <w:pPr>
        <w:pStyle w:val="BodyText"/>
        <w:spacing w:before="364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14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471/22.</w:t>
      </w:r>
    </w:p>
    <w:p>
      <w:pPr>
        <w:tabs>
          <w:tab w:pos="1762" w:val="left" w:leader="none"/>
          <w:tab w:pos="2571" w:val="left" w:leader="none"/>
          <w:tab w:pos="3340" w:val="left" w:leader="none"/>
          <w:tab w:pos="4148" w:val="left" w:leader="none"/>
          <w:tab w:pos="6275" w:val="left" w:leader="none"/>
          <w:tab w:pos="7081" w:val="left" w:leader="none"/>
          <w:tab w:pos="8356" w:val="left" w:leader="none"/>
        </w:tabs>
        <w:spacing w:before="0"/>
        <w:ind w:left="180" w:right="357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91/2022. </w:t>
      </w:r>
      <w:r>
        <w:rPr>
          <w:w w:val="115"/>
          <w:sz w:val="32"/>
        </w:rPr>
        <w:t>INSTITUI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PROGRAMA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COLÉGIOS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CIVICO-MILITARES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PARANÁ,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ALTERA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DISPOSITIVOS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N° </w:t>
      </w:r>
      <w:r>
        <w:rPr>
          <w:spacing w:val="-2"/>
          <w:w w:val="115"/>
          <w:sz w:val="32"/>
        </w:rPr>
        <w:t>19.130,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6"/>
          <w:w w:val="115"/>
          <w:sz w:val="32"/>
        </w:rPr>
        <w:t>25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SETEMBRO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2017,</w:t>
      </w:r>
      <w:r>
        <w:rPr>
          <w:sz w:val="32"/>
        </w:rPr>
        <w:tab/>
      </w:r>
      <w:r>
        <w:rPr>
          <w:spacing w:val="-2"/>
          <w:w w:val="115"/>
          <w:sz w:val="32"/>
        </w:rPr>
        <w:t>REVOGA </w:t>
      </w:r>
      <w:r>
        <w:rPr>
          <w:w w:val="115"/>
          <w:sz w:val="32"/>
        </w:rPr>
        <w:t>PARCIALMENTE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20.338,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6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OUTUBRO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 2020, E DÁ OUTRAS PROVIDÊNCIAS.</w:t>
      </w:r>
    </w:p>
    <w:p>
      <w:pPr>
        <w:pStyle w:val="BodyText"/>
        <w:spacing w:line="237" w:lineRule="auto"/>
        <w:ind w:right="535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PÚBLICA E COMISSÃO DE EDUCAÇÃO.</w:t>
      </w:r>
    </w:p>
    <w:p>
      <w:pPr>
        <w:pStyle w:val="BodyTex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before="359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15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491/22.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101/2022.</w:t>
      </w:r>
    </w:p>
    <w:p>
      <w:pPr>
        <w:spacing w:line="237" w:lineRule="auto" w:before="0"/>
        <w:ind w:left="180" w:right="540" w:firstLine="0"/>
        <w:jc w:val="both"/>
        <w:rPr>
          <w:sz w:val="32"/>
        </w:rPr>
      </w:pPr>
      <w:r>
        <w:rPr>
          <w:w w:val="115"/>
          <w:sz w:val="32"/>
        </w:rPr>
        <w:t>ALTERA DISPOSITIVOS DA LEI N° 17.169, DE 25 DE MAIO DE</w:t>
      </w:r>
      <w:r>
        <w:rPr>
          <w:w w:val="115"/>
          <w:sz w:val="32"/>
        </w:rPr>
        <w:t> 2012,</w:t>
      </w:r>
      <w:r>
        <w:rPr>
          <w:w w:val="115"/>
          <w:sz w:val="32"/>
        </w:rPr>
        <w:t> QUE</w:t>
      </w:r>
      <w:r>
        <w:rPr>
          <w:w w:val="115"/>
          <w:sz w:val="32"/>
        </w:rPr>
        <w:t> 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</w:t>
      </w:r>
      <w:r>
        <w:rPr>
          <w:w w:val="115"/>
          <w:sz w:val="32"/>
        </w:rPr>
        <w:t> SUBSIDIO</w:t>
      </w:r>
      <w:r>
        <w:rPr>
          <w:w w:val="115"/>
          <w:sz w:val="32"/>
        </w:rPr>
        <w:t> DA</w:t>
      </w:r>
      <w:r>
        <w:rPr>
          <w:w w:val="115"/>
          <w:sz w:val="32"/>
        </w:rPr>
        <w:t> POLÍCIA MILITAR</w:t>
      </w:r>
      <w:r>
        <w:rPr>
          <w:w w:val="115"/>
          <w:sz w:val="32"/>
        </w:rPr>
        <w:t> E</w:t>
      </w:r>
      <w:r>
        <w:rPr>
          <w:w w:val="115"/>
          <w:sz w:val="32"/>
        </w:rPr>
        <w:t> DO</w:t>
      </w:r>
      <w:r>
        <w:rPr>
          <w:w w:val="115"/>
          <w:sz w:val="32"/>
        </w:rPr>
        <w:t> CORPO</w:t>
      </w:r>
      <w:r>
        <w:rPr>
          <w:w w:val="115"/>
          <w:sz w:val="32"/>
        </w:rPr>
        <w:t> DE</w:t>
      </w:r>
      <w:r>
        <w:rPr>
          <w:w w:val="115"/>
          <w:sz w:val="32"/>
        </w:rPr>
        <w:t> BOMBEIROS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spacing w:before="2"/>
        <w:ind w:right="535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</w:t>
      </w:r>
      <w:r>
        <w:rPr>
          <w:spacing w:val="-2"/>
          <w:w w:val="110"/>
        </w:rPr>
        <w:t>PÚBLICA.</w:t>
      </w:r>
    </w:p>
    <w:p>
      <w:pPr>
        <w:pStyle w:val="BodyText"/>
        <w:spacing w:line="366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after="0" w:line="366" w:lineRule="exact"/>
        <w:jc w:val="both"/>
        <w:sectPr>
          <w:headerReference w:type="default" r:id="rId10"/>
          <w:pgSz w:w="12240" w:h="15840"/>
          <w:pgMar w:header="1627" w:footer="0" w:top="1980" w:bottom="280" w:left="1440" w:right="720"/>
        </w:sectPr>
      </w:pPr>
    </w:p>
    <w:p>
      <w:pPr>
        <w:pStyle w:val="BodyText"/>
        <w:spacing w:line="366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523/22.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124/2022.</w:t>
      </w:r>
    </w:p>
    <w:p>
      <w:pPr>
        <w:tabs>
          <w:tab w:pos="2356" w:val="left" w:leader="none"/>
          <w:tab w:pos="4678" w:val="left" w:leader="none"/>
          <w:tab w:pos="5439" w:val="left" w:leader="none"/>
          <w:tab w:pos="6586" w:val="left" w:leader="none"/>
          <w:tab w:pos="7086" w:val="left" w:leader="none"/>
          <w:tab w:pos="9094" w:val="left" w:leader="none"/>
        </w:tabs>
        <w:spacing w:line="237" w:lineRule="auto" w:before="0"/>
        <w:ind w:left="180" w:right="536" w:firstLine="0"/>
        <w:jc w:val="left"/>
        <w:rPr>
          <w:b/>
          <w:sz w:val="32"/>
        </w:rPr>
      </w:pPr>
      <w:r>
        <w:rPr>
          <w:w w:val="110"/>
          <w:sz w:val="32"/>
        </w:rPr>
        <w:t>FIXA,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PARTIR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1°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JANEIRO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2023,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PISO SALARIAL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NO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ESTADO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PARANÁ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SUA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POLÍTICA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 VALORIZAÇÃO, E ADOTA OUTRAS PROVIDÊNCIAS.</w:t>
      </w:r>
      <w:r>
        <w:rPr>
          <w:spacing w:val="4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pStyle w:val="BodyText"/>
        <w:spacing w:before="4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sectPr>
      <w:headerReference w:type="default" r:id="rId11"/>
      <w:pgSz w:w="12240" w:h="15840"/>
      <w:pgMar w:header="1627" w:footer="0" w:top="19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3872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0.024002pt;margin-top:61.825565pt;width:65.7pt;height:20.6pt;mso-position-horizontal-relative:page;mso-position-vertical-relative:page;z-index:-1581260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02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4384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25565pt;width:65.7pt;height:20.6pt;mso-position-horizontal-relative:page;mso-position-vertical-relative:page;z-index:-1581209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06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4896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3119" cy="26162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33119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0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25565pt;width:65.6pt;height:20.6pt;mso-position-horizontal-relative:page;mso-position-vertical-relative:page;z-index:-1581158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0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5408">
              <wp:simplePos x="0" y="0"/>
              <wp:positionH relativeFrom="page">
                <wp:posOffset>1016304</wp:posOffset>
              </wp:positionH>
              <wp:positionV relativeFrom="page">
                <wp:posOffset>1020134</wp:posOffset>
              </wp:positionV>
              <wp:extent cx="834390" cy="26162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80.325569pt;width:65.7pt;height:20.6pt;mso-position-horizontal-relative:page;mso-position-vertical-relative:page;z-index:-15811072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13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5920">
              <wp:simplePos x="0" y="0"/>
              <wp:positionH relativeFrom="page">
                <wp:posOffset>1016304</wp:posOffset>
              </wp:positionH>
              <wp:positionV relativeFrom="page">
                <wp:posOffset>1020134</wp:posOffset>
              </wp:positionV>
              <wp:extent cx="834390" cy="26162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80.325569pt;width:65.7pt;height:20.6pt;mso-position-horizontal-relative:page;mso-position-vertical-relative:page;z-index:-15810560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2025-05-23T19:49:24Z</dcterms:created>
  <dcterms:modified xsi:type="dcterms:W3CDTF">2025-05-23T19:49:24Z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