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90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7"/>
        <w:rPr>
          <w:rFonts w:ascii="Times New Roman"/>
          <w:sz w:val="11"/>
        </w:rPr>
      </w:pPr>
      <w:r>
        <w:rPr>
          <w:rFonts w:ascii="Times New Roman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100594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28" w:lineRule="auto" w:before="15"/>
        <w:ind w:left="938" w:right="1039" w:firstLine="285"/>
        <w:jc w:val="left"/>
        <w:rPr>
          <w:b/>
          <w:sz w:val="32"/>
        </w:rPr>
      </w:pPr>
      <w:r>
        <w:rPr>
          <w:b/>
          <w:w w:val="110"/>
          <w:sz w:val="32"/>
        </w:rPr>
        <w:t>1ª SESSÃO LEGISLATIVA DA 20ª LEGISLATURA DE 2 DE FEVEREIRO A 22 DE DEZEMBRO DE 2023</w:t>
      </w:r>
    </w:p>
    <w:p>
      <w:pPr>
        <w:spacing w:line="328" w:lineRule="auto" w:before="0"/>
        <w:ind w:left="3697" w:right="2179" w:hanging="694"/>
        <w:jc w:val="left"/>
        <w:rPr>
          <w:b/>
          <w:sz w:val="32"/>
        </w:rPr>
      </w:pPr>
      <w:r>
        <w:rPr>
          <w:b/>
          <w:sz w:val="32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674307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3.095104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w w:val="110"/>
          <w:sz w:val="32"/>
        </w:rPr>
        <w:t>27ª SESSÃO ORDINÁRIA ORDEM DO DIA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187"/>
        <w:rPr>
          <w:b/>
          <w:sz w:val="32"/>
        </w:rPr>
      </w:pPr>
    </w:p>
    <w:p>
      <w:pPr>
        <w:pStyle w:val="Heading1"/>
        <w:spacing w:line="405" w:lineRule="auto"/>
        <w:ind w:left="3639" w:right="2179" w:hanging="1220"/>
      </w:pPr>
      <w:r>
        <w:rPr>
          <w:w w:val="110"/>
        </w:rPr>
        <w:t>PARA</w:t>
      </w:r>
      <w:r>
        <w:rPr>
          <w:spacing w:val="-8"/>
          <w:w w:val="110"/>
        </w:rPr>
        <w:t> </w:t>
      </w:r>
      <w:r>
        <w:rPr>
          <w:w w:val="110"/>
        </w:rPr>
        <w:t>O</w:t>
      </w:r>
      <w:r>
        <w:rPr>
          <w:spacing w:val="-10"/>
          <w:w w:val="110"/>
        </w:rPr>
        <w:t> </w:t>
      </w:r>
      <w:r>
        <w:rPr>
          <w:w w:val="110"/>
        </w:rPr>
        <w:t>DIA</w:t>
      </w:r>
      <w:r>
        <w:rPr>
          <w:spacing w:val="-7"/>
          <w:w w:val="110"/>
        </w:rPr>
        <w:t> </w:t>
      </w:r>
      <w:r>
        <w:rPr>
          <w:w w:val="110"/>
        </w:rPr>
        <w:t>12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ABRIL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2023 QUARTA – FEIRA</w:t>
      </w:r>
    </w:p>
    <w:p>
      <w:pPr>
        <w:spacing w:line="240" w:lineRule="auto" w:before="108"/>
        <w:rPr>
          <w:b/>
          <w:sz w:val="32"/>
        </w:rPr>
      </w:pPr>
    </w:p>
    <w:p>
      <w:pPr>
        <w:spacing w:line="316" w:lineRule="auto" w:before="0"/>
        <w:ind w:left="2242" w:right="892" w:hanging="718"/>
        <w:jc w:val="left"/>
        <w:rPr>
          <w:b/>
          <w:sz w:val="32"/>
        </w:rPr>
      </w:pPr>
      <w:r>
        <w:rPr>
          <w:b/>
          <w:w w:val="110"/>
          <w:sz w:val="32"/>
        </w:rPr>
        <w:t>ANTECIPADA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DIA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12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ABRIL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2023 PARA O DIA 11 DE ABRIL DE 2023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242"/>
        <w:rPr>
          <w:b/>
          <w:sz w:val="32"/>
        </w:rPr>
      </w:pPr>
    </w:p>
    <w:p>
      <w:pPr>
        <w:spacing w:line="371" w:lineRule="exact" w:before="0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01</w:t>
      </w:r>
    </w:p>
    <w:p>
      <w:pPr>
        <w:spacing w:before="0"/>
        <w:ind w:left="180" w:right="885" w:firstLine="0"/>
        <w:jc w:val="both"/>
        <w:rPr>
          <w:b/>
          <w:sz w:val="32"/>
        </w:rPr>
      </w:pPr>
      <w:r>
        <w:rPr>
          <w:b/>
          <w:w w:val="110"/>
          <w:sz w:val="32"/>
        </w:rPr>
        <w:t>REDAÇÃO FINAL DO PROJETO DE LEI Nº 192/23. AUTORIA</w:t>
      </w:r>
      <w:r>
        <w:rPr>
          <w:b/>
          <w:spacing w:val="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1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1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3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5"/>
          <w:w w:val="110"/>
          <w:sz w:val="32"/>
        </w:rPr>
        <w:t> </w:t>
      </w:r>
      <w:r>
        <w:rPr>
          <w:b/>
          <w:w w:val="110"/>
          <w:sz w:val="32"/>
        </w:rPr>
        <w:t>MENSAGEM Nº</w:t>
      </w:r>
      <w:r>
        <w:rPr>
          <w:b/>
          <w:spacing w:val="4"/>
          <w:w w:val="110"/>
          <w:sz w:val="32"/>
        </w:rPr>
        <w:t> </w:t>
      </w:r>
      <w:r>
        <w:rPr>
          <w:b/>
          <w:spacing w:val="-2"/>
          <w:w w:val="105"/>
          <w:sz w:val="32"/>
        </w:rPr>
        <w:t>35/23.</w:t>
      </w:r>
    </w:p>
    <w:p>
      <w:pPr>
        <w:pStyle w:val="BodyText"/>
        <w:spacing w:line="237" w:lineRule="auto"/>
        <w:ind w:left="180" w:right="358"/>
        <w:jc w:val="both"/>
      </w:pPr>
      <w:r>
        <w:rPr>
          <w:w w:val="115"/>
        </w:rPr>
        <w:t>INSTITUI,</w:t>
      </w:r>
      <w:r>
        <w:rPr>
          <w:w w:val="115"/>
        </w:rPr>
        <w:t> NO</w:t>
      </w:r>
      <w:r>
        <w:rPr>
          <w:w w:val="115"/>
        </w:rPr>
        <w:t> ÂMBITO</w:t>
      </w:r>
      <w:r>
        <w:rPr>
          <w:w w:val="115"/>
        </w:rPr>
        <w:t> DO</w:t>
      </w:r>
      <w:r>
        <w:rPr>
          <w:w w:val="115"/>
        </w:rPr>
        <w:t> DEPARTAMENTO</w:t>
      </w:r>
      <w:r>
        <w:rPr>
          <w:w w:val="115"/>
        </w:rPr>
        <w:t> DE</w:t>
      </w:r>
      <w:r>
        <w:rPr>
          <w:w w:val="115"/>
        </w:rPr>
        <w:t> POLICIA PENAL DO ESTADO DO PARANÁ, O CONSELHO DA POLICIA PENAL E DA OUTRAS PROVIDÊNCIAS.</w:t>
      </w:r>
    </w:p>
    <w:p>
      <w:pPr>
        <w:pStyle w:val="BodyText"/>
        <w:spacing w:after="0" w:line="237" w:lineRule="auto"/>
        <w:jc w:val="both"/>
        <w:sectPr>
          <w:type w:val="continuous"/>
          <w:pgSz w:w="12240" w:h="15840"/>
          <w:pgMar w:top="1260" w:bottom="280" w:left="1440" w:right="720"/>
        </w:sectPr>
      </w:pPr>
    </w:p>
    <w:p>
      <w:pPr>
        <w:spacing w:line="371" w:lineRule="exact" w:before="72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02</w:t>
      </w:r>
    </w:p>
    <w:p>
      <w:pPr>
        <w:spacing w:line="370" w:lineRule="exact" w:before="0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</w:rPr>
        <w:t>3ª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DISCUSSÃO</w:t>
      </w:r>
      <w:r>
        <w:rPr>
          <w:b/>
          <w:spacing w:val="-13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13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9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521/22.</w:t>
      </w:r>
    </w:p>
    <w:p>
      <w:pPr>
        <w:pStyle w:val="BodyText"/>
        <w:tabs>
          <w:tab w:pos="1998" w:val="left" w:leader="none"/>
          <w:tab w:pos="2459" w:val="left" w:leader="none"/>
          <w:tab w:pos="2606" w:val="left" w:leader="none"/>
          <w:tab w:pos="2937" w:val="left" w:leader="none"/>
          <w:tab w:pos="3149" w:val="left" w:leader="none"/>
          <w:tab w:pos="3280" w:val="left" w:leader="none"/>
          <w:tab w:pos="3424" w:val="left" w:leader="none"/>
          <w:tab w:pos="3488" w:val="left" w:leader="none"/>
          <w:tab w:pos="4135" w:val="left" w:leader="none"/>
          <w:tab w:pos="4220" w:val="left" w:leader="none"/>
          <w:tab w:pos="4328" w:val="left" w:leader="none"/>
          <w:tab w:pos="5127" w:val="left" w:leader="none"/>
          <w:tab w:pos="5239" w:val="left" w:leader="none"/>
          <w:tab w:pos="5817" w:val="left" w:leader="none"/>
          <w:tab w:pos="5864" w:val="left" w:leader="none"/>
          <w:tab w:pos="6729" w:val="left" w:leader="none"/>
          <w:tab w:pos="6769" w:val="left" w:leader="none"/>
          <w:tab w:pos="6999" w:val="left" w:leader="none"/>
          <w:tab w:pos="7227" w:val="left" w:leader="none"/>
          <w:tab w:pos="7630" w:val="left" w:leader="none"/>
          <w:tab w:pos="7871" w:val="left" w:leader="none"/>
          <w:tab w:pos="8548" w:val="left" w:leader="none"/>
          <w:tab w:pos="8866" w:val="left" w:leader="none"/>
        </w:tabs>
        <w:ind w:left="180" w:right="536"/>
      </w:pPr>
      <w:r>
        <w:rPr>
          <w:b/>
          <w:w w:val="110"/>
        </w:rPr>
        <w:t>AUTORIA DO PODER EXECUTIVO – MENSAGEM Nº 122/22. </w:t>
      </w:r>
      <w:r>
        <w:rPr>
          <w:w w:val="115"/>
        </w:rPr>
        <w:t>DISPÕE</w:t>
      </w:r>
      <w:r>
        <w:rPr>
          <w:spacing w:val="40"/>
          <w:w w:val="115"/>
        </w:rPr>
        <w:t> </w:t>
      </w:r>
      <w:r>
        <w:rPr>
          <w:w w:val="115"/>
        </w:rPr>
        <w:t>SOBRE</w:t>
      </w:r>
      <w:r>
        <w:rPr>
          <w:spacing w:val="40"/>
          <w:w w:val="115"/>
        </w:rPr>
        <w:t> </w:t>
      </w:r>
      <w:r>
        <w:rPr>
          <w:w w:val="115"/>
        </w:rPr>
        <w:t>O</w:t>
      </w:r>
      <w:r>
        <w:rPr>
          <w:spacing w:val="40"/>
          <w:w w:val="115"/>
        </w:rPr>
        <w:t> </w:t>
      </w:r>
      <w:r>
        <w:rPr>
          <w:w w:val="115"/>
        </w:rPr>
        <w:t>ABONO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FALTA</w:t>
      </w:r>
      <w:r>
        <w:rPr>
          <w:spacing w:val="40"/>
          <w:w w:val="115"/>
        </w:rPr>
        <w:t> </w:t>
      </w:r>
      <w:r>
        <w:rPr>
          <w:w w:val="115"/>
        </w:rPr>
        <w:t>DOS</w:t>
      </w:r>
      <w:r>
        <w:rPr>
          <w:spacing w:val="40"/>
          <w:w w:val="115"/>
        </w:rPr>
        <w:t> </w:t>
      </w:r>
      <w:r>
        <w:rPr>
          <w:w w:val="115"/>
        </w:rPr>
        <w:t>ESTUDANTES</w:t>
      </w:r>
      <w:r>
        <w:rPr>
          <w:spacing w:val="40"/>
          <w:w w:val="115"/>
        </w:rPr>
        <w:t> </w:t>
      </w:r>
      <w:r>
        <w:rPr>
          <w:w w:val="115"/>
        </w:rPr>
        <w:t>E PROFISSIONAIS</w:t>
      </w:r>
      <w:r>
        <w:rPr>
          <w:spacing w:val="40"/>
          <w:w w:val="115"/>
        </w:rPr>
        <w:t> </w:t>
      </w:r>
      <w:r>
        <w:rPr>
          <w:w w:val="115"/>
        </w:rPr>
        <w:t>DA</w:t>
      </w:r>
      <w:r>
        <w:rPr>
          <w:spacing w:val="40"/>
          <w:w w:val="115"/>
        </w:rPr>
        <w:t> </w:t>
      </w:r>
      <w:r>
        <w:rPr>
          <w:w w:val="115"/>
        </w:rPr>
        <w:t>EDUCAÇÃO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REPOSIÇÃO</w:t>
      </w:r>
      <w:r>
        <w:rPr>
          <w:spacing w:val="40"/>
          <w:w w:val="115"/>
        </w:rPr>
        <w:t> </w:t>
      </w:r>
      <w:r>
        <w:rPr>
          <w:w w:val="115"/>
        </w:rPr>
        <w:t>E/OU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80"/>
          <w:w w:val="115"/>
        </w:rPr>
        <w:t> </w:t>
      </w:r>
      <w:r>
        <w:rPr>
          <w:spacing w:val="-2"/>
          <w:w w:val="115"/>
        </w:rPr>
        <w:t>COMPENSAÇÃO</w:t>
      </w:r>
      <w:r>
        <w:rPr/>
        <w:tab/>
        <w:tab/>
        <w:tab/>
        <w:tab/>
      </w:r>
      <w:r>
        <w:rPr>
          <w:spacing w:val="-6"/>
          <w:w w:val="115"/>
        </w:rPr>
        <w:t>DE</w:t>
      </w:r>
      <w:r>
        <w:rPr/>
        <w:tab/>
        <w:tab/>
        <w:tab/>
      </w:r>
      <w:r>
        <w:rPr>
          <w:spacing w:val="-2"/>
          <w:w w:val="115"/>
        </w:rPr>
        <w:t>CONTEÚDO</w:t>
      </w:r>
      <w:r>
        <w:rPr/>
        <w:tab/>
        <w:tab/>
      </w:r>
      <w:r>
        <w:rPr>
          <w:spacing w:val="-2"/>
          <w:w w:val="115"/>
        </w:rPr>
        <w:t>ESCOLAR</w:t>
      </w:r>
      <w:r>
        <w:rPr/>
        <w:tab/>
        <w:tab/>
      </w:r>
      <w:r>
        <w:rPr>
          <w:spacing w:val="-4"/>
          <w:w w:val="115"/>
        </w:rPr>
        <w:t>AOS </w:t>
      </w:r>
      <w:r>
        <w:rPr>
          <w:w w:val="115"/>
        </w:rPr>
        <w:t>ESTUDANTES</w:t>
      </w:r>
      <w:r>
        <w:rPr>
          <w:spacing w:val="80"/>
          <w:w w:val="115"/>
        </w:rPr>
        <w:t> </w:t>
      </w:r>
      <w:r>
        <w:rPr>
          <w:w w:val="115"/>
        </w:rPr>
        <w:t>DA</w:t>
      </w:r>
      <w:r>
        <w:rPr>
          <w:spacing w:val="80"/>
          <w:w w:val="115"/>
        </w:rPr>
        <w:t> </w:t>
      </w:r>
      <w:r>
        <w:rPr>
          <w:w w:val="115"/>
        </w:rPr>
        <w:t>REDE</w:t>
      </w:r>
      <w:r>
        <w:rPr>
          <w:spacing w:val="80"/>
          <w:w w:val="115"/>
        </w:rPr>
        <w:t> </w:t>
      </w:r>
      <w:r>
        <w:rPr>
          <w:w w:val="115"/>
        </w:rPr>
        <w:t>PÚBLICA</w:t>
      </w:r>
      <w:r>
        <w:rPr>
          <w:spacing w:val="80"/>
          <w:w w:val="115"/>
        </w:rPr>
        <w:t> </w:t>
      </w:r>
      <w:r>
        <w:rPr>
          <w:w w:val="115"/>
        </w:rPr>
        <w:t>ESTADUAL</w:t>
      </w:r>
      <w:r>
        <w:rPr>
          <w:spacing w:val="80"/>
          <w:w w:val="115"/>
        </w:rPr>
        <w:t> </w:t>
      </w:r>
      <w:r>
        <w:rPr>
          <w:w w:val="115"/>
        </w:rPr>
        <w:t>DE</w:t>
      </w:r>
      <w:r>
        <w:rPr>
          <w:spacing w:val="80"/>
          <w:w w:val="115"/>
        </w:rPr>
        <w:t> </w:t>
      </w:r>
      <w:r>
        <w:rPr>
          <w:w w:val="115"/>
        </w:rPr>
        <w:t>ENSINO </w:t>
      </w:r>
      <w:r>
        <w:rPr>
          <w:spacing w:val="-2"/>
          <w:w w:val="115"/>
        </w:rPr>
        <w:t>CONVOCADOS</w:t>
      </w:r>
      <w:r>
        <w:rPr/>
        <w:tab/>
        <w:tab/>
        <w:tab/>
      </w:r>
      <w:r>
        <w:rPr>
          <w:spacing w:val="-4"/>
          <w:w w:val="115"/>
        </w:rPr>
        <w:t>PARA</w:t>
      </w:r>
      <w:r>
        <w:rPr/>
        <w:tab/>
        <w:tab/>
      </w:r>
      <w:r>
        <w:rPr>
          <w:spacing w:val="-2"/>
          <w:w w:val="115"/>
        </w:rPr>
        <w:t>PARTICIPAREM</w:t>
      </w:r>
      <w:r>
        <w:rPr/>
        <w:tab/>
        <w:tab/>
        <w:tab/>
      </w:r>
      <w:r>
        <w:rPr>
          <w:spacing w:val="-6"/>
          <w:w w:val="115"/>
        </w:rPr>
        <w:t>DE</w:t>
      </w:r>
      <w:r>
        <w:rPr/>
        <w:tab/>
        <w:tab/>
      </w:r>
      <w:r>
        <w:rPr>
          <w:spacing w:val="-90"/>
        </w:rPr>
        <w:t> </w:t>
      </w:r>
      <w:r>
        <w:rPr>
          <w:spacing w:val="-2"/>
          <w:w w:val="115"/>
        </w:rPr>
        <w:t>SELEÇÕES ESTADUAIS</w:t>
      </w:r>
      <w:r>
        <w:rPr/>
        <w:tab/>
        <w:tab/>
        <w:tab/>
      </w:r>
      <w:r>
        <w:rPr>
          <w:spacing w:val="-10"/>
          <w:w w:val="115"/>
        </w:rPr>
        <w:t>E</w:t>
      </w:r>
      <w:r>
        <w:rPr/>
        <w:tab/>
        <w:tab/>
        <w:tab/>
        <w:tab/>
      </w:r>
      <w:r>
        <w:rPr>
          <w:spacing w:val="-2"/>
          <w:w w:val="115"/>
        </w:rPr>
        <w:t>NACIONAIS</w:t>
      </w:r>
      <w:r>
        <w:rPr/>
        <w:tab/>
        <w:tab/>
      </w:r>
      <w:r>
        <w:rPr>
          <w:spacing w:val="-4"/>
          <w:w w:val="115"/>
        </w:rPr>
        <w:t>E/OU</w:t>
      </w:r>
      <w:r>
        <w:rPr/>
        <w:tab/>
        <w:tab/>
        <w:tab/>
        <w:tab/>
      </w:r>
      <w:r>
        <w:rPr>
          <w:spacing w:val="-2"/>
          <w:w w:val="115"/>
        </w:rPr>
        <w:t>COMPETIÇÕES DESPORTIVAS</w:t>
      </w:r>
      <w:r>
        <w:rPr/>
        <w:tab/>
        <w:tab/>
        <w:tab/>
        <w:tab/>
      </w:r>
      <w:r>
        <w:rPr>
          <w:spacing w:val="-2"/>
          <w:w w:val="115"/>
        </w:rPr>
        <w:t>OFICIAIS</w:t>
      </w:r>
      <w:r>
        <w:rPr/>
        <w:tab/>
        <w:tab/>
      </w:r>
      <w:r>
        <w:rPr>
          <w:spacing w:val="-2"/>
          <w:w w:val="115"/>
        </w:rPr>
        <w:t>HOMOLOGADAS</w:t>
      </w:r>
      <w:r>
        <w:rPr/>
        <w:tab/>
        <w:tab/>
      </w:r>
      <w:r>
        <w:rPr>
          <w:spacing w:val="-2"/>
          <w:w w:val="115"/>
        </w:rPr>
        <w:t>PELAS CONFEDERAÇÕES</w:t>
      </w:r>
      <w:r>
        <w:rPr/>
        <w:tab/>
        <w:tab/>
        <w:tab/>
        <w:tab/>
      </w:r>
      <w:r>
        <w:rPr>
          <w:spacing w:val="-10"/>
          <w:w w:val="115"/>
        </w:rPr>
        <w:t>E</w:t>
      </w:r>
      <w:r>
        <w:rPr/>
        <w:tab/>
      </w:r>
      <w:r>
        <w:rPr>
          <w:spacing w:val="-2"/>
          <w:w w:val="115"/>
        </w:rPr>
        <w:t>FEDERAÇÕES</w:t>
      </w:r>
      <w:r>
        <w:rPr/>
        <w:tab/>
      </w:r>
      <w:r>
        <w:rPr>
          <w:spacing w:val="-4"/>
          <w:w w:val="115"/>
        </w:rPr>
        <w:t>DOS</w:t>
      </w:r>
      <w:r>
        <w:rPr/>
        <w:tab/>
        <w:tab/>
      </w:r>
      <w:r>
        <w:rPr>
          <w:spacing w:val="-2"/>
          <w:w w:val="115"/>
        </w:rPr>
        <w:t>ESPORTES OLÍMPICO</w:t>
      </w:r>
      <w:r>
        <w:rPr/>
        <w:tab/>
      </w:r>
      <w:r>
        <w:rPr>
          <w:spacing w:val="-10"/>
          <w:w w:val="115"/>
        </w:rPr>
        <w:t>E</w:t>
      </w:r>
      <w:r>
        <w:rPr/>
        <w:tab/>
      </w:r>
      <w:r>
        <w:rPr>
          <w:spacing w:val="-2"/>
          <w:w w:val="115"/>
        </w:rPr>
        <w:t>PARAOLIMPICO</w:t>
      </w:r>
      <w:r>
        <w:rPr/>
        <w:tab/>
      </w:r>
      <w:r>
        <w:rPr>
          <w:spacing w:val="-6"/>
          <w:w w:val="115"/>
        </w:rPr>
        <w:t>EM</w:t>
      </w:r>
      <w:r>
        <w:rPr/>
        <w:tab/>
        <w:tab/>
      </w:r>
      <w:r>
        <w:rPr>
          <w:spacing w:val="-2"/>
          <w:w w:val="115"/>
        </w:rPr>
        <w:t>EVENTOS</w:t>
      </w:r>
      <w:r>
        <w:rPr/>
        <w:tab/>
      </w:r>
      <w:r>
        <w:rPr>
          <w:spacing w:val="-2"/>
          <w:w w:val="115"/>
        </w:rPr>
        <w:t>ESTADUAIS, </w:t>
      </w:r>
      <w:r>
        <w:rPr>
          <w:w w:val="115"/>
        </w:rPr>
        <w:t>NACIONAIS E INTERNACIONAIS.</w:t>
      </w:r>
    </w:p>
    <w:p>
      <w:pPr>
        <w:tabs>
          <w:tab w:pos="2356" w:val="left" w:leader="none"/>
          <w:tab w:pos="4678" w:val="left" w:leader="none"/>
          <w:tab w:pos="5439" w:val="left" w:leader="none"/>
          <w:tab w:pos="6582" w:val="left" w:leader="none"/>
          <w:tab w:pos="7086" w:val="left" w:leader="none"/>
          <w:tab w:pos="9094" w:val="left" w:leader="none"/>
        </w:tabs>
        <w:spacing w:line="350" w:lineRule="exact" w:before="0"/>
        <w:ind w:left="180" w:right="0" w:firstLine="0"/>
        <w:jc w:val="left"/>
        <w:rPr>
          <w:b/>
          <w:sz w:val="32"/>
        </w:rPr>
      </w:pP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5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5"/>
          <w:w w:val="110"/>
          <w:sz w:val="32"/>
        </w:rPr>
        <w:t>DE</w:t>
      </w:r>
    </w:p>
    <w:p>
      <w:pPr>
        <w:spacing w:before="0"/>
        <w:ind w:left="180" w:right="6821" w:firstLine="0"/>
        <w:jc w:val="left"/>
        <w:rPr>
          <w:b/>
          <w:sz w:val="32"/>
        </w:rPr>
      </w:pPr>
      <w:r>
        <w:rPr>
          <w:b/>
          <w:spacing w:val="-2"/>
          <w:w w:val="105"/>
          <w:sz w:val="32"/>
        </w:rPr>
        <w:t>EDUCAÇÃO. </w:t>
      </w:r>
      <w:r>
        <w:rPr>
          <w:b/>
          <w:w w:val="105"/>
          <w:sz w:val="32"/>
        </w:rPr>
        <w:t>EMENDA</w:t>
      </w:r>
      <w:r>
        <w:rPr>
          <w:b/>
          <w:spacing w:val="-12"/>
          <w:w w:val="105"/>
          <w:sz w:val="32"/>
        </w:rPr>
        <w:t> </w:t>
      </w:r>
      <w:r>
        <w:rPr>
          <w:b/>
          <w:w w:val="105"/>
          <w:sz w:val="32"/>
        </w:rPr>
        <w:t>DA</w:t>
      </w:r>
      <w:r>
        <w:rPr>
          <w:b/>
          <w:spacing w:val="-12"/>
          <w:w w:val="105"/>
          <w:sz w:val="32"/>
        </w:rPr>
        <w:t> </w:t>
      </w:r>
      <w:r>
        <w:rPr>
          <w:b/>
          <w:w w:val="105"/>
          <w:sz w:val="32"/>
        </w:rPr>
        <w:t>C.C.J.</w:t>
      </w:r>
    </w:p>
    <w:p>
      <w:pPr>
        <w:spacing w:line="367" w:lineRule="exact" w:before="0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</w:rPr>
        <w:t>REGIME</w:t>
      </w:r>
      <w:r>
        <w:rPr>
          <w:b/>
          <w:spacing w:val="15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1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URGÊNCIA.</w:t>
      </w:r>
    </w:p>
    <w:p>
      <w:pPr>
        <w:spacing w:line="370" w:lineRule="exact" w:before="0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</w:rPr>
        <w:t>EMENDAS</w:t>
      </w:r>
      <w:r>
        <w:rPr>
          <w:b/>
          <w:spacing w:val="42"/>
          <w:w w:val="15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42"/>
          <w:w w:val="150"/>
          <w:sz w:val="32"/>
        </w:rPr>
        <w:t> </w:t>
      </w:r>
      <w:r>
        <w:rPr>
          <w:b/>
          <w:w w:val="110"/>
          <w:sz w:val="32"/>
        </w:rPr>
        <w:t>PLENÁRIO</w:t>
      </w:r>
      <w:r>
        <w:rPr>
          <w:b/>
          <w:spacing w:val="41"/>
          <w:w w:val="150"/>
          <w:sz w:val="32"/>
        </w:rPr>
        <w:t> </w:t>
      </w:r>
      <w:r>
        <w:rPr>
          <w:b/>
          <w:w w:val="110"/>
          <w:sz w:val="32"/>
        </w:rPr>
        <w:t>COM</w:t>
      </w:r>
      <w:r>
        <w:rPr>
          <w:b/>
          <w:spacing w:val="42"/>
          <w:w w:val="150"/>
          <w:sz w:val="32"/>
        </w:rPr>
        <w:t> </w:t>
      </w:r>
      <w:r>
        <w:rPr>
          <w:b/>
          <w:w w:val="110"/>
          <w:sz w:val="32"/>
        </w:rPr>
        <w:t>PARECER</w:t>
      </w:r>
      <w:r>
        <w:rPr>
          <w:b/>
          <w:spacing w:val="41"/>
          <w:w w:val="150"/>
          <w:sz w:val="32"/>
        </w:rPr>
        <w:t> </w:t>
      </w:r>
      <w:r>
        <w:rPr>
          <w:b/>
          <w:w w:val="110"/>
          <w:sz w:val="32"/>
        </w:rPr>
        <w:t>FAVORÁVEL</w:t>
      </w:r>
      <w:r>
        <w:rPr>
          <w:b/>
          <w:spacing w:val="42"/>
          <w:w w:val="150"/>
          <w:sz w:val="32"/>
        </w:rPr>
        <w:t> </w:t>
      </w:r>
      <w:r>
        <w:rPr>
          <w:b/>
          <w:spacing w:val="-5"/>
          <w:w w:val="110"/>
          <w:sz w:val="32"/>
        </w:rPr>
        <w:t>DA</w:t>
      </w:r>
    </w:p>
    <w:p>
      <w:pPr>
        <w:tabs>
          <w:tab w:pos="2130" w:val="left" w:leader="none"/>
          <w:tab w:pos="3529" w:val="left" w:leader="none"/>
          <w:tab w:pos="5028" w:val="left" w:leader="none"/>
          <w:tab w:pos="7421" w:val="left" w:leader="none"/>
        </w:tabs>
        <w:spacing w:before="0"/>
        <w:ind w:left="180" w:right="358" w:firstLine="0"/>
        <w:jc w:val="left"/>
        <w:rPr>
          <w:b/>
          <w:sz w:val="32"/>
        </w:rPr>
      </w:pPr>
      <w:r>
        <w:rPr>
          <w:b/>
          <w:w w:val="110"/>
          <w:sz w:val="32"/>
        </w:rPr>
        <w:t>C.C.J.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NA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FORMA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SUBEMENDA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SUBSTITUTIVA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GERAL. </w:t>
      </w:r>
      <w:r>
        <w:rPr>
          <w:b/>
          <w:spacing w:val="-2"/>
          <w:w w:val="110"/>
          <w:sz w:val="32"/>
        </w:rPr>
        <w:t>APRECIAR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NESTE</w:t>
      </w:r>
      <w:r>
        <w:rPr>
          <w:b/>
          <w:sz w:val="32"/>
        </w:rPr>
        <w:tab/>
      </w:r>
      <w:r>
        <w:rPr>
          <w:b/>
          <w:spacing w:val="-4"/>
          <w:w w:val="110"/>
          <w:sz w:val="32"/>
        </w:rPr>
        <w:t>TURNO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SUBEMENDA</w:t>
      </w:r>
      <w:r>
        <w:rPr>
          <w:b/>
          <w:sz w:val="32"/>
        </w:rPr>
        <w:tab/>
      </w:r>
      <w:r>
        <w:rPr>
          <w:b/>
          <w:spacing w:val="-2"/>
          <w:w w:val="105"/>
          <w:sz w:val="32"/>
        </w:rPr>
        <w:t>SUBSTITUTIV</w:t>
      </w:r>
      <w:r>
        <w:rPr>
          <w:b/>
          <w:spacing w:val="-2"/>
          <w:w w:val="105"/>
          <w:sz w:val="32"/>
        </w:rPr>
        <w:t>A</w:t>
      </w:r>
      <w:r>
        <w:rPr>
          <w:b/>
          <w:spacing w:val="-2"/>
          <w:w w:val="105"/>
          <w:sz w:val="32"/>
        </w:rPr>
        <w:t> </w:t>
      </w:r>
      <w:r>
        <w:rPr>
          <w:b/>
          <w:w w:val="110"/>
          <w:sz w:val="32"/>
        </w:rPr>
        <w:t>GERAL APROVADA EM SEGUNDA DISCUSSÃO.</w:t>
      </w:r>
    </w:p>
    <w:p>
      <w:pPr>
        <w:spacing w:line="240" w:lineRule="auto" w:before="359"/>
        <w:rPr>
          <w:b/>
          <w:sz w:val="32"/>
        </w:rPr>
      </w:pPr>
    </w:p>
    <w:p>
      <w:pPr>
        <w:spacing w:line="371" w:lineRule="exact" w:before="0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03</w:t>
      </w:r>
    </w:p>
    <w:p>
      <w:pPr>
        <w:spacing w:line="370" w:lineRule="exact" w:before="0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</w:rPr>
        <w:t>2ª</w:t>
      </w:r>
      <w:r>
        <w:rPr>
          <w:b/>
          <w:spacing w:val="64"/>
          <w:w w:val="110"/>
          <w:sz w:val="32"/>
        </w:rPr>
        <w:t> </w:t>
      </w:r>
      <w:r>
        <w:rPr>
          <w:b/>
          <w:w w:val="110"/>
          <w:sz w:val="32"/>
        </w:rPr>
        <w:t>DISCUSSÃO</w:t>
      </w:r>
      <w:r>
        <w:rPr>
          <w:b/>
          <w:spacing w:val="61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62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60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61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62"/>
          <w:w w:val="110"/>
          <w:sz w:val="32"/>
        </w:rPr>
        <w:t> </w:t>
      </w:r>
      <w:r>
        <w:rPr>
          <w:b/>
          <w:w w:val="110"/>
          <w:sz w:val="32"/>
        </w:rPr>
        <w:t>COMPLEMENTAR</w:t>
      </w:r>
      <w:r>
        <w:rPr>
          <w:b/>
          <w:spacing w:val="60"/>
          <w:w w:val="110"/>
          <w:sz w:val="32"/>
        </w:rPr>
        <w:t> </w:t>
      </w:r>
      <w:r>
        <w:rPr>
          <w:b/>
          <w:spacing w:val="-7"/>
          <w:w w:val="110"/>
          <w:sz w:val="32"/>
        </w:rPr>
        <w:t>Nº</w:t>
      </w:r>
    </w:p>
    <w:p>
      <w:pPr>
        <w:spacing w:line="370" w:lineRule="exact" w:before="0"/>
        <w:ind w:left="180" w:right="0" w:firstLine="0"/>
        <w:jc w:val="left"/>
        <w:rPr>
          <w:b/>
          <w:sz w:val="32"/>
        </w:rPr>
      </w:pPr>
      <w:r>
        <w:rPr>
          <w:b/>
          <w:spacing w:val="-2"/>
          <w:sz w:val="32"/>
        </w:rPr>
        <w:t>1/23.</w:t>
      </w:r>
    </w:p>
    <w:p>
      <w:pPr>
        <w:tabs>
          <w:tab w:pos="2025" w:val="left" w:leader="none"/>
          <w:tab w:pos="2902" w:val="left" w:leader="none"/>
          <w:tab w:pos="7081" w:val="left" w:leader="none"/>
          <w:tab w:pos="7940" w:val="left" w:leader="none"/>
          <w:tab w:pos="9612" w:val="left" w:leader="none"/>
        </w:tabs>
        <w:spacing w:before="0"/>
        <w:ind w:left="180" w:right="358" w:firstLine="0"/>
        <w:jc w:val="left"/>
        <w:rPr>
          <w:b/>
          <w:sz w:val="32"/>
        </w:rPr>
      </w:pPr>
      <w:r>
        <w:rPr>
          <w:b/>
          <w:spacing w:val="-2"/>
          <w:w w:val="110"/>
          <w:sz w:val="32"/>
        </w:rPr>
        <w:t>AUTORIA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PROCURADORIA-GERAL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JUSTIÇA</w:t>
      </w:r>
      <w:r>
        <w:rPr>
          <w:b/>
          <w:sz w:val="32"/>
        </w:rPr>
        <w:tab/>
      </w:r>
      <w:r>
        <w:rPr>
          <w:b/>
          <w:spacing w:val="-26"/>
          <w:sz w:val="32"/>
        </w:rPr>
        <w:t>/ </w:t>
      </w:r>
      <w:r>
        <w:rPr>
          <w:b/>
          <w:w w:val="110"/>
          <w:sz w:val="32"/>
        </w:rPr>
        <w:t>MINISTÉRIO PÚBLICO – OFÍCIO Nº 199/23.</w:t>
      </w:r>
    </w:p>
    <w:p>
      <w:pPr>
        <w:pStyle w:val="BodyText"/>
        <w:tabs>
          <w:tab w:pos="1667" w:val="left" w:leader="none"/>
          <w:tab w:pos="2174" w:val="left" w:leader="none"/>
          <w:tab w:pos="2640" w:val="left" w:leader="none"/>
          <w:tab w:pos="3365" w:val="left" w:leader="none"/>
          <w:tab w:pos="4099" w:val="left" w:leader="none"/>
          <w:tab w:pos="4628" w:val="left" w:leader="none"/>
          <w:tab w:pos="5406" w:val="left" w:leader="none"/>
          <w:tab w:pos="7031" w:val="left" w:leader="none"/>
          <w:tab w:pos="7550" w:val="left" w:leader="none"/>
          <w:tab w:pos="7681" w:val="left" w:leader="none"/>
          <w:tab w:pos="8872" w:val="left" w:leader="none"/>
          <w:tab w:pos="9221" w:val="left" w:leader="none"/>
        </w:tabs>
        <w:spacing w:line="237" w:lineRule="auto"/>
        <w:ind w:left="180" w:right="355"/>
        <w:rPr>
          <w:b/>
        </w:rPr>
      </w:pPr>
      <w:r>
        <w:rPr>
          <w:w w:val="110"/>
        </w:rPr>
        <w:t>- ALTERA, NA FORMA QUE ESPECIFICA, A REDAÇÃO DO § 1º</w:t>
      </w:r>
      <w:r>
        <w:rPr>
          <w:spacing w:val="80"/>
          <w:w w:val="150"/>
        </w:rPr>
        <w:t> </w:t>
      </w:r>
      <w:r>
        <w:rPr>
          <w:w w:val="110"/>
        </w:rPr>
        <w:t>DO</w:t>
      </w:r>
      <w:r>
        <w:rPr>
          <w:spacing w:val="80"/>
          <w:w w:val="110"/>
        </w:rPr>
        <w:t> </w:t>
      </w:r>
      <w:r>
        <w:rPr>
          <w:w w:val="110"/>
        </w:rPr>
        <w:t>ARTIGO</w:t>
      </w:r>
      <w:r>
        <w:rPr>
          <w:spacing w:val="80"/>
          <w:w w:val="110"/>
        </w:rPr>
        <w:t> </w:t>
      </w:r>
      <w:r>
        <w:rPr>
          <w:w w:val="110"/>
        </w:rPr>
        <w:t>105,</w:t>
      </w:r>
      <w:r>
        <w:rPr>
          <w:spacing w:val="80"/>
          <w:w w:val="110"/>
        </w:rPr>
        <w:t> </w:t>
      </w:r>
      <w:r>
        <w:rPr>
          <w:w w:val="110"/>
        </w:rPr>
        <w:t>DO</w:t>
      </w:r>
      <w:r>
        <w:rPr>
          <w:spacing w:val="80"/>
          <w:w w:val="110"/>
        </w:rPr>
        <w:t> </w:t>
      </w:r>
      <w:r>
        <w:rPr>
          <w:w w:val="110"/>
        </w:rPr>
        <w:t>PARÁGRAFO</w:t>
      </w:r>
      <w:r>
        <w:rPr>
          <w:spacing w:val="80"/>
          <w:w w:val="110"/>
        </w:rPr>
        <w:t> </w:t>
      </w:r>
      <w:r>
        <w:rPr>
          <w:w w:val="110"/>
        </w:rPr>
        <w:t>ÚNICO</w:t>
      </w:r>
      <w:r>
        <w:rPr>
          <w:spacing w:val="40"/>
          <w:w w:val="110"/>
        </w:rPr>
        <w:t> </w:t>
      </w:r>
      <w:r>
        <w:rPr>
          <w:w w:val="110"/>
        </w:rPr>
        <w:t>DO</w:t>
      </w:r>
      <w:r>
        <w:rPr>
          <w:spacing w:val="80"/>
          <w:w w:val="110"/>
        </w:rPr>
        <w:t> </w:t>
      </w:r>
      <w:r>
        <w:rPr>
          <w:w w:val="110"/>
        </w:rPr>
        <w:t>ARTIGO</w:t>
      </w:r>
      <w:r>
        <w:rPr>
          <w:spacing w:val="40"/>
          <w:w w:val="110"/>
        </w:rPr>
        <w:t> </w:t>
      </w:r>
      <w:r>
        <w:rPr>
          <w:w w:val="110"/>
        </w:rPr>
        <w:t>111, DO</w:t>
      </w:r>
      <w:r>
        <w:rPr>
          <w:spacing w:val="80"/>
          <w:w w:val="150"/>
        </w:rPr>
        <w:t> </w:t>
      </w:r>
      <w:r>
        <w:rPr>
          <w:w w:val="110"/>
        </w:rPr>
        <w:t>§</w:t>
      </w:r>
      <w:r>
        <w:rPr>
          <w:spacing w:val="80"/>
          <w:w w:val="150"/>
        </w:rPr>
        <w:t> </w:t>
      </w:r>
      <w:r>
        <w:rPr>
          <w:w w:val="110"/>
        </w:rPr>
        <w:t>2º</w:t>
      </w:r>
      <w:r>
        <w:rPr>
          <w:spacing w:val="78"/>
          <w:w w:val="150"/>
        </w:rPr>
        <w:t> </w:t>
      </w:r>
      <w:r>
        <w:rPr>
          <w:w w:val="110"/>
        </w:rPr>
        <w:t>DO</w:t>
      </w:r>
      <w:r>
        <w:rPr>
          <w:spacing w:val="78"/>
          <w:w w:val="150"/>
        </w:rPr>
        <w:t> </w:t>
      </w:r>
      <w:r>
        <w:rPr>
          <w:w w:val="110"/>
        </w:rPr>
        <w:t>ARTIGO</w:t>
      </w:r>
      <w:r>
        <w:rPr>
          <w:spacing w:val="78"/>
          <w:w w:val="150"/>
        </w:rPr>
        <w:t> </w:t>
      </w:r>
      <w:r>
        <w:rPr>
          <w:w w:val="110"/>
        </w:rPr>
        <w:t>115,</w:t>
      </w:r>
      <w:r>
        <w:rPr>
          <w:spacing w:val="76"/>
          <w:w w:val="150"/>
        </w:rPr>
        <w:t> </w:t>
      </w:r>
      <w:r>
        <w:rPr>
          <w:w w:val="110"/>
        </w:rPr>
        <w:t>DO</w:t>
      </w:r>
      <w:r>
        <w:rPr>
          <w:spacing w:val="78"/>
          <w:w w:val="150"/>
        </w:rPr>
        <w:t> </w:t>
      </w:r>
      <w:r>
        <w:rPr>
          <w:w w:val="110"/>
        </w:rPr>
        <w:t>INCISO</w:t>
      </w:r>
      <w:r>
        <w:rPr>
          <w:spacing w:val="78"/>
          <w:w w:val="150"/>
        </w:rPr>
        <w:t> </w:t>
      </w:r>
      <w:r>
        <w:rPr>
          <w:w w:val="110"/>
        </w:rPr>
        <w:t>IX</w:t>
      </w:r>
      <w:r>
        <w:rPr>
          <w:spacing w:val="76"/>
          <w:w w:val="150"/>
        </w:rPr>
        <w:t> </w:t>
      </w:r>
      <w:r>
        <w:rPr>
          <w:w w:val="110"/>
        </w:rPr>
        <w:t>E</w:t>
      </w:r>
      <w:r>
        <w:rPr>
          <w:spacing w:val="77"/>
          <w:w w:val="150"/>
        </w:rPr>
        <w:t> </w:t>
      </w:r>
      <w:r>
        <w:rPr>
          <w:w w:val="110"/>
        </w:rPr>
        <w:t>DO</w:t>
      </w:r>
      <w:r>
        <w:rPr>
          <w:spacing w:val="78"/>
          <w:w w:val="150"/>
        </w:rPr>
        <w:t> </w:t>
      </w:r>
      <w:r>
        <w:rPr>
          <w:w w:val="110"/>
        </w:rPr>
        <w:t>§</w:t>
      </w:r>
      <w:r>
        <w:rPr>
          <w:spacing w:val="78"/>
          <w:w w:val="150"/>
        </w:rPr>
        <w:t> </w:t>
      </w:r>
      <w:r>
        <w:rPr>
          <w:w w:val="110"/>
        </w:rPr>
        <w:t>4º</w:t>
      </w:r>
      <w:r>
        <w:rPr>
          <w:spacing w:val="78"/>
          <w:w w:val="150"/>
        </w:rPr>
        <w:t> </w:t>
      </w:r>
      <w:r>
        <w:rPr>
          <w:w w:val="110"/>
        </w:rPr>
        <w:t>DO </w:t>
      </w:r>
      <w:r>
        <w:rPr>
          <w:spacing w:val="-2"/>
          <w:w w:val="110"/>
        </w:rPr>
        <w:t>ARTIGO</w:t>
      </w:r>
      <w:r>
        <w:rPr/>
        <w:tab/>
      </w:r>
      <w:r>
        <w:rPr>
          <w:spacing w:val="-4"/>
          <w:w w:val="110"/>
        </w:rPr>
        <w:t>134,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4"/>
          <w:w w:val="110"/>
        </w:rPr>
        <w:t>LEI</w:t>
      </w:r>
      <w:r>
        <w:rPr/>
        <w:tab/>
      </w:r>
      <w:r>
        <w:rPr>
          <w:spacing w:val="-2"/>
          <w:w w:val="110"/>
        </w:rPr>
        <w:t>COMPLEMENTAR</w:t>
      </w:r>
      <w:r>
        <w:rPr/>
        <w:tab/>
      </w:r>
      <w:r>
        <w:rPr>
          <w:spacing w:val="-6"/>
          <w:w w:val="110"/>
        </w:rPr>
        <w:t>Nº</w:t>
      </w:r>
      <w:r>
        <w:rPr/>
        <w:tab/>
        <w:tab/>
      </w:r>
      <w:r>
        <w:rPr>
          <w:spacing w:val="-2"/>
          <w:w w:val="110"/>
        </w:rPr>
        <w:t>85/99</w:t>
      </w:r>
      <w:r>
        <w:rPr/>
        <w:tab/>
      </w:r>
      <w:r>
        <w:rPr>
          <w:spacing w:val="-10"/>
          <w:w w:val="110"/>
        </w:rPr>
        <w:t>-</w:t>
      </w:r>
      <w:r>
        <w:rPr/>
        <w:tab/>
      </w:r>
      <w:r>
        <w:rPr>
          <w:spacing w:val="-69"/>
        </w:rPr>
        <w:t> </w:t>
      </w:r>
      <w:r>
        <w:rPr>
          <w:w w:val="110"/>
        </w:rPr>
        <w:t>LEI</w:t>
      </w:r>
      <w:r>
        <w:rPr>
          <w:w w:val="110"/>
        </w:rPr>
        <w:t> </w:t>
      </w:r>
      <w:r>
        <w:rPr>
          <w:spacing w:val="-2"/>
          <w:w w:val="110"/>
        </w:rPr>
        <w:t>ORGÂNICA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80"/>
        </w:rPr>
        <w:t> </w:t>
      </w:r>
      <w:r>
        <w:rPr>
          <w:w w:val="110"/>
        </w:rPr>
        <w:t>ESTATUTO</w:t>
      </w:r>
      <w:r>
        <w:rPr/>
        <w:tab/>
      </w:r>
      <w:r>
        <w:rPr>
          <w:spacing w:val="-6"/>
          <w:w w:val="110"/>
        </w:rPr>
        <w:t>DO</w:t>
      </w:r>
      <w:r>
        <w:rPr/>
        <w:tab/>
      </w:r>
      <w:r>
        <w:rPr>
          <w:spacing w:val="-2"/>
          <w:w w:val="110"/>
        </w:rPr>
        <w:t>MINISTÉRIO</w:t>
      </w:r>
      <w:r>
        <w:rPr/>
        <w:tab/>
      </w:r>
      <w:r>
        <w:rPr>
          <w:spacing w:val="-2"/>
          <w:w w:val="110"/>
        </w:rPr>
        <w:t>PÚBLICO</w:t>
      </w:r>
      <w:r>
        <w:rPr/>
        <w:tab/>
      </w:r>
      <w:r>
        <w:rPr>
          <w:spacing w:val="-6"/>
          <w:w w:val="110"/>
        </w:rPr>
        <w:t>D</w:t>
      </w:r>
      <w:r>
        <w:rPr>
          <w:spacing w:val="-6"/>
          <w:w w:val="110"/>
        </w:rPr>
        <w:t>O</w:t>
      </w:r>
      <w:r>
        <w:rPr>
          <w:spacing w:val="-6"/>
          <w:w w:val="110"/>
        </w:rPr>
        <w:t> </w:t>
      </w:r>
      <w:r>
        <w:rPr>
          <w:w w:val="110"/>
        </w:rPr>
        <w:t>ESTADO</w:t>
      </w:r>
      <w:r>
        <w:rPr>
          <w:spacing w:val="40"/>
          <w:w w:val="110"/>
        </w:rPr>
        <w:t> </w:t>
      </w:r>
      <w:r>
        <w:rPr>
          <w:w w:val="110"/>
        </w:rPr>
        <w:t>DO</w:t>
      </w:r>
      <w:r>
        <w:rPr>
          <w:spacing w:val="40"/>
          <w:w w:val="110"/>
        </w:rPr>
        <w:t> </w:t>
      </w:r>
      <w:r>
        <w:rPr>
          <w:w w:val="110"/>
        </w:rPr>
        <w:t>PARANÁ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DÁ</w:t>
      </w:r>
      <w:r>
        <w:rPr>
          <w:spacing w:val="40"/>
          <w:w w:val="110"/>
        </w:rPr>
        <w:t> </w:t>
      </w:r>
      <w:r>
        <w:rPr>
          <w:w w:val="110"/>
        </w:rPr>
        <w:t>OUTRAS</w:t>
      </w:r>
      <w:r>
        <w:rPr>
          <w:spacing w:val="40"/>
          <w:w w:val="110"/>
        </w:rPr>
        <w:t> </w:t>
      </w:r>
      <w:r>
        <w:rPr>
          <w:w w:val="110"/>
        </w:rPr>
        <w:t>PROVIDÊNCIAS. </w:t>
      </w:r>
      <w:r>
        <w:rPr>
          <w:b/>
          <w:w w:val="110"/>
        </w:rPr>
        <w:t>PARECER</w:t>
      </w:r>
      <w:r>
        <w:rPr>
          <w:b/>
          <w:spacing w:val="-17"/>
          <w:w w:val="110"/>
        </w:rPr>
        <w:t> </w:t>
      </w:r>
      <w:r>
        <w:rPr>
          <w:b/>
          <w:w w:val="110"/>
        </w:rPr>
        <w:t>FAVORÁVEL</w:t>
      </w:r>
      <w:r>
        <w:rPr>
          <w:b/>
          <w:spacing w:val="-16"/>
          <w:w w:val="110"/>
        </w:rPr>
        <w:t> </w:t>
      </w:r>
      <w:r>
        <w:rPr>
          <w:b/>
          <w:w w:val="110"/>
        </w:rPr>
        <w:t>DA</w:t>
      </w:r>
      <w:r>
        <w:rPr>
          <w:b/>
          <w:spacing w:val="-16"/>
          <w:w w:val="110"/>
        </w:rPr>
        <w:t> </w:t>
      </w:r>
      <w:r>
        <w:rPr>
          <w:b/>
          <w:w w:val="110"/>
        </w:rPr>
        <w:t>C.C.J.</w:t>
      </w:r>
    </w:p>
    <w:p>
      <w:pPr>
        <w:pStyle w:val="BodyText"/>
        <w:spacing w:after="0" w:line="237" w:lineRule="auto"/>
        <w:rPr>
          <w:b/>
        </w:rPr>
        <w:sectPr>
          <w:pgSz w:w="12240" w:h="15840"/>
          <w:pgMar w:top="1180" w:bottom="280" w:left="1440" w:right="720"/>
        </w:sectPr>
      </w:pPr>
    </w:p>
    <w:p>
      <w:pPr>
        <w:spacing w:line="371" w:lineRule="exact" w:before="172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04</w:t>
      </w:r>
    </w:p>
    <w:p>
      <w:pPr>
        <w:spacing w:line="370" w:lineRule="exact" w:before="0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</w:rPr>
        <w:t>2ª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DISCUSSÃO</w:t>
      </w:r>
      <w:r>
        <w:rPr>
          <w:b/>
          <w:spacing w:val="-13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3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8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166/22.</w:t>
      </w:r>
    </w:p>
    <w:p>
      <w:pPr>
        <w:pStyle w:val="Heading1"/>
        <w:tabs>
          <w:tab w:pos="1872" w:val="left" w:leader="none"/>
          <w:tab w:pos="2829" w:val="left" w:leader="none"/>
          <w:tab w:pos="5072" w:val="left" w:leader="none"/>
          <w:tab w:pos="6423" w:val="left" w:leader="none"/>
          <w:tab w:pos="7859" w:val="left" w:leader="none"/>
          <w:tab w:pos="8320" w:val="left" w:leader="none"/>
        </w:tabs>
        <w:spacing w:line="240" w:lineRule="auto"/>
        <w:ind w:right="354"/>
      </w:pPr>
      <w:r>
        <w:rPr>
          <w:spacing w:val="-2"/>
          <w:w w:val="110"/>
        </w:rPr>
        <w:t>AUTORIA</w:t>
      </w:r>
      <w:r>
        <w:rPr/>
        <w:tab/>
      </w:r>
      <w:r>
        <w:rPr>
          <w:spacing w:val="-4"/>
          <w:w w:val="110"/>
        </w:rPr>
        <w:t>DOS</w:t>
      </w:r>
      <w:r>
        <w:rPr/>
        <w:tab/>
      </w:r>
      <w:r>
        <w:rPr>
          <w:spacing w:val="-2"/>
          <w:w w:val="110"/>
        </w:rPr>
        <w:t>DEPUTADOS</w:t>
      </w:r>
      <w:r>
        <w:rPr/>
        <w:tab/>
      </w:r>
      <w:r>
        <w:rPr>
          <w:spacing w:val="-2"/>
          <w:w w:val="110"/>
        </w:rPr>
        <w:t>TADEU</w:t>
      </w:r>
      <w:r>
        <w:rPr/>
        <w:tab/>
      </w:r>
      <w:r>
        <w:rPr>
          <w:spacing w:val="-2"/>
          <w:w w:val="110"/>
        </w:rPr>
        <w:t>VENERI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ARILSON CHIORATO.</w:t>
      </w:r>
    </w:p>
    <w:p>
      <w:pPr>
        <w:pStyle w:val="BodyText"/>
        <w:spacing w:line="237" w:lineRule="auto"/>
        <w:ind w:left="180" w:right="354"/>
      </w:pPr>
      <w:r>
        <w:rPr>
          <w:w w:val="115"/>
        </w:rPr>
        <w:t>CONCEDE TÍTULO DE UTILIDADE PÚBLICA A ASSOCIAÇÃO CASA FAMILIAR RURAL DE SÃO MATEUS DO SUL.</w:t>
      </w:r>
    </w:p>
    <w:p>
      <w:pPr>
        <w:pStyle w:val="Heading1"/>
        <w:spacing w:line="240" w:lineRule="auto"/>
      </w:pPr>
      <w:r>
        <w:rPr>
          <w:w w:val="105"/>
        </w:rPr>
        <w:t>PARECER</w:t>
      </w:r>
      <w:r>
        <w:rPr>
          <w:spacing w:val="42"/>
          <w:w w:val="105"/>
        </w:rPr>
        <w:t> </w:t>
      </w:r>
      <w:r>
        <w:rPr>
          <w:w w:val="105"/>
        </w:rPr>
        <w:t>FAVORÁVEL</w:t>
      </w:r>
      <w:r>
        <w:rPr>
          <w:spacing w:val="43"/>
          <w:w w:val="105"/>
        </w:rPr>
        <w:t> </w:t>
      </w:r>
      <w:r>
        <w:rPr>
          <w:w w:val="105"/>
        </w:rPr>
        <w:t>DA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C.C.J.</w:t>
      </w:r>
    </w:p>
    <w:p>
      <w:pPr>
        <w:spacing w:line="240" w:lineRule="auto" w:before="364"/>
        <w:rPr>
          <w:b/>
          <w:sz w:val="32"/>
        </w:rPr>
      </w:pPr>
    </w:p>
    <w:p>
      <w:pPr>
        <w:spacing w:line="371" w:lineRule="exact" w:before="1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05</w:t>
      </w:r>
    </w:p>
    <w:p>
      <w:pPr>
        <w:spacing w:before="0"/>
        <w:ind w:left="180" w:right="2527" w:firstLine="0"/>
        <w:jc w:val="both"/>
        <w:rPr>
          <w:b/>
          <w:sz w:val="32"/>
        </w:rPr>
      </w:pPr>
      <w:r>
        <w:rPr>
          <w:b/>
          <w:w w:val="110"/>
          <w:sz w:val="32"/>
        </w:rPr>
        <w:t>2ª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DISCUSSÃO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22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170/22. AUTORIA DO DEPUTADO TIAGO AMARAL.</w:t>
      </w:r>
    </w:p>
    <w:p>
      <w:pPr>
        <w:pStyle w:val="BodyText"/>
        <w:spacing w:line="237" w:lineRule="auto"/>
        <w:ind w:left="180" w:right="538"/>
        <w:jc w:val="both"/>
      </w:pPr>
      <w:r>
        <w:rPr>
          <w:w w:val="115"/>
        </w:rPr>
        <w:t>CONCEDE</w:t>
      </w:r>
      <w:r>
        <w:rPr>
          <w:w w:val="115"/>
        </w:rPr>
        <w:t> O</w:t>
      </w:r>
      <w:r>
        <w:rPr>
          <w:w w:val="115"/>
        </w:rPr>
        <w:t> TÍTULO</w:t>
      </w:r>
      <w:r>
        <w:rPr>
          <w:w w:val="115"/>
        </w:rPr>
        <w:t> DE</w:t>
      </w:r>
      <w:r>
        <w:rPr>
          <w:w w:val="115"/>
        </w:rPr>
        <w:t> UTILIDADE</w:t>
      </w:r>
      <w:r>
        <w:rPr>
          <w:w w:val="115"/>
        </w:rPr>
        <w:t> PÚBLICA</w:t>
      </w:r>
      <w:r>
        <w:rPr>
          <w:w w:val="115"/>
        </w:rPr>
        <w:t> À ASSOCIAÇÃO</w:t>
      </w:r>
      <w:r>
        <w:rPr>
          <w:w w:val="115"/>
        </w:rPr>
        <w:t> DE</w:t>
      </w:r>
      <w:r>
        <w:rPr>
          <w:w w:val="115"/>
        </w:rPr>
        <w:t> PROTEÇÃO</w:t>
      </w:r>
      <w:r>
        <w:rPr>
          <w:w w:val="115"/>
        </w:rPr>
        <w:t> AMBIENTAL</w:t>
      </w:r>
      <w:r>
        <w:rPr>
          <w:w w:val="115"/>
        </w:rPr>
        <w:t> E</w:t>
      </w:r>
      <w:r>
        <w:rPr>
          <w:w w:val="115"/>
        </w:rPr>
        <w:t> ANIMAIS DOMÉSTICOS DE MANDAGUARI - APAAD.</w:t>
      </w:r>
    </w:p>
    <w:p>
      <w:pPr>
        <w:pStyle w:val="Heading1"/>
        <w:spacing w:line="240" w:lineRule="auto"/>
        <w:jc w:val="both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spacing w:line="240" w:lineRule="auto" w:before="366"/>
        <w:rPr>
          <w:b/>
          <w:sz w:val="32"/>
        </w:rPr>
      </w:pPr>
    </w:p>
    <w:p>
      <w:pPr>
        <w:spacing w:line="371" w:lineRule="exact" w:before="0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06</w:t>
      </w:r>
    </w:p>
    <w:p>
      <w:pPr>
        <w:spacing w:before="0"/>
        <w:ind w:left="180" w:right="1557" w:firstLine="0"/>
        <w:jc w:val="both"/>
        <w:rPr>
          <w:b/>
          <w:sz w:val="32"/>
        </w:rPr>
      </w:pPr>
      <w:r>
        <w:rPr>
          <w:b/>
          <w:w w:val="105"/>
          <w:sz w:val="32"/>
        </w:rPr>
        <w:t>2ª DISCUSSÃO DO PROJETO DE LEI Nº 529/22. AUTORIA</w:t>
      </w:r>
      <w:r>
        <w:rPr>
          <w:b/>
          <w:spacing w:val="46"/>
          <w:w w:val="105"/>
          <w:sz w:val="32"/>
        </w:rPr>
        <w:t> </w:t>
      </w:r>
      <w:r>
        <w:rPr>
          <w:b/>
          <w:w w:val="105"/>
          <w:sz w:val="32"/>
        </w:rPr>
        <w:t>DO</w:t>
      </w:r>
      <w:r>
        <w:rPr>
          <w:b/>
          <w:spacing w:val="44"/>
          <w:w w:val="105"/>
          <w:sz w:val="32"/>
        </w:rPr>
        <w:t> </w:t>
      </w:r>
      <w:r>
        <w:rPr>
          <w:b/>
          <w:w w:val="105"/>
          <w:sz w:val="32"/>
        </w:rPr>
        <w:t>DEPUTADO</w:t>
      </w:r>
      <w:r>
        <w:rPr>
          <w:b/>
          <w:spacing w:val="46"/>
          <w:w w:val="105"/>
          <w:sz w:val="32"/>
        </w:rPr>
        <w:t> </w:t>
      </w:r>
      <w:r>
        <w:rPr>
          <w:b/>
          <w:w w:val="105"/>
          <w:sz w:val="32"/>
        </w:rPr>
        <w:t>LUIZ</w:t>
      </w:r>
      <w:r>
        <w:rPr>
          <w:b/>
          <w:spacing w:val="47"/>
          <w:w w:val="105"/>
          <w:sz w:val="32"/>
        </w:rPr>
        <w:t> </w:t>
      </w:r>
      <w:r>
        <w:rPr>
          <w:b/>
          <w:w w:val="105"/>
          <w:sz w:val="32"/>
        </w:rPr>
        <w:t>CLAUDIO</w:t>
      </w:r>
      <w:r>
        <w:rPr>
          <w:b/>
          <w:spacing w:val="44"/>
          <w:w w:val="105"/>
          <w:sz w:val="32"/>
        </w:rPr>
        <w:t> </w:t>
      </w:r>
      <w:r>
        <w:rPr>
          <w:b/>
          <w:spacing w:val="-2"/>
          <w:w w:val="105"/>
          <w:sz w:val="32"/>
        </w:rPr>
        <w:t>ROMANELLI.</w:t>
      </w:r>
    </w:p>
    <w:p>
      <w:pPr>
        <w:pStyle w:val="BodyText"/>
        <w:spacing w:line="237" w:lineRule="auto"/>
        <w:ind w:left="180" w:right="539"/>
        <w:jc w:val="both"/>
      </w:pPr>
      <w:r>
        <w:rPr>
          <w:w w:val="115"/>
        </w:rPr>
        <w:t>CONCEDE</w:t>
      </w:r>
      <w:r>
        <w:rPr>
          <w:w w:val="115"/>
        </w:rPr>
        <w:t> TÍTULO</w:t>
      </w:r>
      <w:r>
        <w:rPr>
          <w:w w:val="115"/>
        </w:rPr>
        <w:t> DE</w:t>
      </w:r>
      <w:r>
        <w:rPr>
          <w:w w:val="115"/>
        </w:rPr>
        <w:t> UTILIDADE</w:t>
      </w:r>
      <w:r>
        <w:rPr>
          <w:w w:val="115"/>
        </w:rPr>
        <w:t> PÚBLICA</w:t>
      </w:r>
      <w:r>
        <w:rPr>
          <w:w w:val="115"/>
        </w:rPr>
        <w:t> À</w:t>
      </w:r>
      <w:r>
        <w:rPr>
          <w:w w:val="115"/>
        </w:rPr>
        <w:t> FEDERAÇÃO PARANAENSE</w:t>
      </w:r>
      <w:r>
        <w:rPr>
          <w:w w:val="115"/>
        </w:rPr>
        <w:t> DE</w:t>
      </w:r>
      <w:r>
        <w:rPr>
          <w:w w:val="115"/>
        </w:rPr>
        <w:t> KARATÊ,</w:t>
      </w:r>
      <w:r>
        <w:rPr>
          <w:w w:val="115"/>
        </w:rPr>
        <w:t> COM</w:t>
      </w:r>
      <w:r>
        <w:rPr>
          <w:w w:val="115"/>
        </w:rPr>
        <w:t> SEDE</w:t>
      </w:r>
      <w:r>
        <w:rPr>
          <w:w w:val="115"/>
        </w:rPr>
        <w:t> NO</w:t>
      </w:r>
      <w:r>
        <w:rPr>
          <w:w w:val="115"/>
        </w:rPr>
        <w:t> MUNICÍPIO</w:t>
      </w:r>
      <w:r>
        <w:rPr>
          <w:w w:val="115"/>
        </w:rPr>
        <w:t> DE </w:t>
      </w:r>
      <w:r>
        <w:rPr>
          <w:spacing w:val="-2"/>
          <w:w w:val="115"/>
        </w:rPr>
        <w:t>CURITIBA.</w:t>
      </w:r>
    </w:p>
    <w:p>
      <w:pPr>
        <w:pStyle w:val="Heading1"/>
        <w:spacing w:line="240" w:lineRule="auto"/>
        <w:jc w:val="both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spacing w:line="240" w:lineRule="auto" w:before="366"/>
        <w:rPr>
          <w:b/>
          <w:sz w:val="32"/>
        </w:rPr>
      </w:pPr>
    </w:p>
    <w:p>
      <w:pPr>
        <w:spacing w:line="371" w:lineRule="exact" w:before="1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07</w:t>
      </w:r>
    </w:p>
    <w:p>
      <w:pPr>
        <w:spacing w:before="0"/>
        <w:ind w:left="180" w:right="2316" w:firstLine="0"/>
        <w:jc w:val="both"/>
        <w:rPr>
          <w:b/>
          <w:sz w:val="32"/>
        </w:rPr>
      </w:pPr>
      <w:r>
        <w:rPr>
          <w:b/>
          <w:w w:val="105"/>
          <w:sz w:val="32"/>
        </w:rPr>
        <w:t>2ª DISCUSSÃO DO PROJETO DE LEI Nº 100/23. AUTORIA</w:t>
      </w:r>
      <w:r>
        <w:rPr>
          <w:b/>
          <w:spacing w:val="50"/>
          <w:w w:val="105"/>
          <w:sz w:val="32"/>
        </w:rPr>
        <w:t> </w:t>
      </w:r>
      <w:r>
        <w:rPr>
          <w:b/>
          <w:w w:val="105"/>
          <w:sz w:val="32"/>
        </w:rPr>
        <w:t>DO</w:t>
      </w:r>
      <w:r>
        <w:rPr>
          <w:b/>
          <w:spacing w:val="48"/>
          <w:w w:val="105"/>
          <w:sz w:val="32"/>
        </w:rPr>
        <w:t> </w:t>
      </w:r>
      <w:r>
        <w:rPr>
          <w:b/>
          <w:w w:val="105"/>
          <w:sz w:val="32"/>
        </w:rPr>
        <w:t>DEPUTADO</w:t>
      </w:r>
      <w:r>
        <w:rPr>
          <w:b/>
          <w:spacing w:val="51"/>
          <w:w w:val="105"/>
          <w:sz w:val="32"/>
        </w:rPr>
        <w:t> </w:t>
      </w:r>
      <w:r>
        <w:rPr>
          <w:b/>
          <w:w w:val="105"/>
          <w:sz w:val="32"/>
        </w:rPr>
        <w:t>MARCEL</w:t>
      </w:r>
      <w:r>
        <w:rPr>
          <w:b/>
          <w:spacing w:val="50"/>
          <w:w w:val="105"/>
          <w:sz w:val="32"/>
        </w:rPr>
        <w:t> </w:t>
      </w:r>
      <w:r>
        <w:rPr>
          <w:b/>
          <w:spacing w:val="-2"/>
          <w:w w:val="105"/>
          <w:sz w:val="32"/>
        </w:rPr>
        <w:t>MICHELETTO.</w:t>
      </w:r>
    </w:p>
    <w:p>
      <w:pPr>
        <w:pStyle w:val="BodyText"/>
        <w:spacing w:line="237" w:lineRule="auto"/>
        <w:ind w:left="180" w:right="536"/>
        <w:jc w:val="both"/>
      </w:pPr>
      <w:r>
        <w:rPr>
          <w:w w:val="115"/>
        </w:rPr>
        <w:t>CONCEDE</w:t>
      </w:r>
      <w:r>
        <w:rPr>
          <w:w w:val="115"/>
        </w:rPr>
        <w:t> O</w:t>
      </w:r>
      <w:r>
        <w:rPr>
          <w:w w:val="115"/>
        </w:rPr>
        <w:t> TÍTULO</w:t>
      </w:r>
      <w:r>
        <w:rPr>
          <w:w w:val="115"/>
        </w:rPr>
        <w:t> DE</w:t>
      </w:r>
      <w:r>
        <w:rPr>
          <w:w w:val="115"/>
        </w:rPr>
        <w:t> UTILIDADE</w:t>
      </w:r>
      <w:r>
        <w:rPr>
          <w:w w:val="115"/>
        </w:rPr>
        <w:t> PÚBLICA</w:t>
      </w:r>
      <w:r>
        <w:rPr>
          <w:w w:val="115"/>
        </w:rPr>
        <w:t> À ASSOCIAÇÃO</w:t>
      </w:r>
      <w:r>
        <w:rPr>
          <w:w w:val="115"/>
        </w:rPr>
        <w:t> PILOTOS</w:t>
      </w:r>
      <w:r>
        <w:rPr>
          <w:w w:val="115"/>
        </w:rPr>
        <w:t> DE</w:t>
      </w:r>
      <w:r>
        <w:rPr>
          <w:w w:val="115"/>
        </w:rPr>
        <w:t> PALOTINA,</w:t>
      </w:r>
      <w:r>
        <w:rPr>
          <w:w w:val="115"/>
        </w:rPr>
        <w:t> COM</w:t>
      </w:r>
      <w:r>
        <w:rPr>
          <w:w w:val="115"/>
        </w:rPr>
        <w:t> SEDE</w:t>
      </w:r>
      <w:r>
        <w:rPr>
          <w:w w:val="115"/>
        </w:rPr>
        <w:t> NO MUNICÍPIO DE PALOTINA.</w:t>
      </w:r>
    </w:p>
    <w:p>
      <w:pPr>
        <w:pStyle w:val="Heading1"/>
        <w:spacing w:line="240" w:lineRule="auto"/>
        <w:jc w:val="both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Heading1"/>
        <w:spacing w:after="0" w:line="240" w:lineRule="auto"/>
        <w:jc w:val="both"/>
        <w:sectPr>
          <w:pgSz w:w="12240" w:h="15840"/>
          <w:pgMar w:top="1820" w:bottom="280" w:left="1440" w:right="720"/>
        </w:sectPr>
      </w:pPr>
    </w:p>
    <w:p>
      <w:pPr>
        <w:spacing w:line="371" w:lineRule="exact" w:before="72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08</w:t>
      </w:r>
    </w:p>
    <w:p>
      <w:pPr>
        <w:spacing w:line="370" w:lineRule="exact" w:before="0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</w:rPr>
        <w:t>2ª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DISCUSSÃO</w:t>
      </w:r>
      <w:r>
        <w:rPr>
          <w:b/>
          <w:spacing w:val="-13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13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6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245/23.</w:t>
      </w:r>
    </w:p>
    <w:p>
      <w:pPr>
        <w:pStyle w:val="BodyText"/>
        <w:ind w:left="180" w:right="380"/>
      </w:pPr>
      <w:r>
        <w:rPr>
          <w:b/>
          <w:w w:val="110"/>
        </w:rPr>
        <w:t>AUTORIA DO PODER EXECUTIVO – MENSAGEM Nº 43/23. </w:t>
      </w:r>
      <w:r>
        <w:rPr>
          <w:w w:val="115"/>
        </w:rPr>
        <w:t>CRIA O CONSELHO ESTADUAL DOS POVOS INDÍGENAS DO PARANÁ E ALTERA A LEI N° 17.425, DE 18 DE DEZEMBRO DE</w:t>
      </w:r>
      <w:r>
        <w:rPr>
          <w:spacing w:val="40"/>
          <w:w w:val="115"/>
        </w:rPr>
        <w:t> </w:t>
      </w:r>
      <w:r>
        <w:rPr>
          <w:w w:val="115"/>
        </w:rPr>
        <w:t>2012,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CRIA</w:t>
      </w:r>
      <w:r>
        <w:rPr>
          <w:spacing w:val="40"/>
          <w:w w:val="115"/>
        </w:rPr>
        <w:t> </w:t>
      </w:r>
      <w:r>
        <w:rPr>
          <w:w w:val="115"/>
        </w:rPr>
        <w:t>O</w:t>
      </w:r>
      <w:r>
        <w:rPr>
          <w:spacing w:val="40"/>
          <w:w w:val="115"/>
        </w:rPr>
        <w:t> </w:t>
      </w:r>
      <w:r>
        <w:rPr>
          <w:w w:val="115"/>
        </w:rPr>
        <w:t>CONSELHO</w:t>
      </w:r>
      <w:r>
        <w:rPr>
          <w:spacing w:val="40"/>
          <w:w w:val="115"/>
        </w:rPr>
        <w:t> </w:t>
      </w:r>
      <w:r>
        <w:rPr>
          <w:w w:val="115"/>
        </w:rPr>
        <w:t>ESTADUAL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POVOS INDÍGENAS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</w:t>
      </w:r>
      <w:r>
        <w:rPr>
          <w:w w:val="115"/>
        </w:rPr>
        <w:t>COMUNIDADES</w:t>
      </w:r>
      <w:r>
        <w:rPr>
          <w:spacing w:val="40"/>
          <w:w w:val="115"/>
        </w:rPr>
        <w:t> </w:t>
      </w:r>
      <w:r>
        <w:rPr>
          <w:w w:val="115"/>
        </w:rPr>
        <w:t>TRADICIONAIS</w:t>
      </w:r>
      <w:r>
        <w:rPr>
          <w:spacing w:val="40"/>
          <w:w w:val="115"/>
        </w:rPr>
        <w:t> </w:t>
      </w:r>
      <w:r>
        <w:rPr>
          <w:w w:val="115"/>
        </w:rPr>
        <w:t>DO</w:t>
      </w:r>
      <w:r>
        <w:rPr>
          <w:spacing w:val="40"/>
          <w:w w:val="115"/>
        </w:rPr>
        <w:t> </w:t>
      </w:r>
      <w:r>
        <w:rPr>
          <w:w w:val="115"/>
        </w:rPr>
        <w:t>ESTADO</w:t>
      </w:r>
      <w:r>
        <w:rPr>
          <w:spacing w:val="40"/>
          <w:w w:val="115"/>
        </w:rPr>
        <w:t> </w:t>
      </w:r>
      <w:r>
        <w:rPr>
          <w:w w:val="115"/>
        </w:rPr>
        <w:t>DO PARANÁ.</w:t>
      </w:r>
    </w:p>
    <w:p>
      <w:pPr>
        <w:pStyle w:val="Heading1"/>
        <w:spacing w:line="240" w:lineRule="auto"/>
        <w:ind w:right="537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FINANÇAS</w:t>
      </w:r>
      <w:r>
        <w:rPr>
          <w:w w:val="110"/>
        </w:rPr>
        <w:t> E</w:t>
      </w:r>
      <w:r>
        <w:rPr>
          <w:w w:val="110"/>
        </w:rPr>
        <w:t> TRIBUTAÇÃO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DIREITOS HUMANOS E DA CIDADANIA.</w:t>
      </w:r>
    </w:p>
    <w:p>
      <w:pPr>
        <w:spacing w:line="366" w:lineRule="exact" w:before="0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</w:rPr>
        <w:t>REGIME</w:t>
      </w:r>
      <w:r>
        <w:rPr>
          <w:b/>
          <w:spacing w:val="15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1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URGÊNCIA.</w:t>
      </w:r>
    </w:p>
    <w:p>
      <w:pPr>
        <w:spacing w:line="240" w:lineRule="auto" w:before="353"/>
        <w:rPr>
          <w:b/>
          <w:sz w:val="32"/>
        </w:rPr>
      </w:pPr>
    </w:p>
    <w:p>
      <w:pPr>
        <w:spacing w:line="371" w:lineRule="exact" w:before="0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09</w:t>
      </w:r>
    </w:p>
    <w:p>
      <w:pPr>
        <w:spacing w:before="0"/>
        <w:ind w:left="180" w:right="2527" w:firstLine="0"/>
        <w:jc w:val="both"/>
        <w:rPr>
          <w:b/>
          <w:sz w:val="32"/>
        </w:rPr>
      </w:pPr>
      <w:r>
        <w:rPr>
          <w:b/>
          <w:w w:val="110"/>
          <w:sz w:val="32"/>
        </w:rPr>
        <w:t>1ª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DISCUSSÃO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22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229/22. AUTORIA DO DEPUTADO EVANDRO ARAÚJO.</w:t>
      </w:r>
    </w:p>
    <w:p>
      <w:pPr>
        <w:pStyle w:val="BodyText"/>
        <w:ind w:left="180" w:right="358"/>
        <w:jc w:val="both"/>
      </w:pPr>
      <w:r>
        <w:rPr>
          <w:w w:val="115"/>
        </w:rPr>
        <w:t>INSTITUI</w:t>
      </w:r>
      <w:r>
        <w:rPr>
          <w:w w:val="115"/>
        </w:rPr>
        <w:t> A</w:t>
      </w:r>
      <w:r>
        <w:rPr>
          <w:w w:val="115"/>
        </w:rPr>
        <w:t> SEMANA</w:t>
      </w:r>
      <w:r>
        <w:rPr>
          <w:w w:val="115"/>
        </w:rPr>
        <w:t> DE</w:t>
      </w:r>
      <w:r>
        <w:rPr>
          <w:w w:val="115"/>
        </w:rPr>
        <w:t> CONSCIENTIZAÇÃO</w:t>
      </w:r>
      <w:r>
        <w:rPr>
          <w:w w:val="115"/>
        </w:rPr>
        <w:t> SOBRE</w:t>
      </w:r>
      <w:r>
        <w:rPr>
          <w:w w:val="115"/>
        </w:rPr>
        <w:t> A OSTEOPATIA</w:t>
      </w:r>
      <w:r>
        <w:rPr>
          <w:w w:val="115"/>
        </w:rPr>
        <w:t> A</w:t>
      </w:r>
      <w:r>
        <w:rPr>
          <w:w w:val="115"/>
        </w:rPr>
        <w:t> SER</w:t>
      </w:r>
      <w:r>
        <w:rPr>
          <w:w w:val="115"/>
        </w:rPr>
        <w:t> REALIZADA</w:t>
      </w:r>
      <w:r>
        <w:rPr>
          <w:w w:val="115"/>
        </w:rPr>
        <w:t> ANUALMENTE</w:t>
      </w:r>
      <w:r>
        <w:rPr>
          <w:w w:val="115"/>
        </w:rPr>
        <w:t> NA</w:t>
      </w:r>
      <w:r>
        <w:rPr>
          <w:w w:val="115"/>
        </w:rPr>
        <w:t> QUARTA SEMANA DO MÊS DE JUNHO.</w:t>
      </w:r>
    </w:p>
    <w:p>
      <w:pPr>
        <w:spacing w:line="237" w:lineRule="auto" w:before="0"/>
        <w:ind w:left="180" w:right="537" w:firstLine="0"/>
        <w:jc w:val="both"/>
        <w:rPr>
          <w:b/>
          <w:sz w:val="32"/>
        </w:rPr>
      </w:pPr>
      <w:r>
        <w:rPr>
          <w:b/>
          <w:w w:val="110"/>
          <w:sz w:val="32"/>
        </w:rPr>
        <w:t>PARECERES</w:t>
      </w:r>
      <w:r>
        <w:rPr>
          <w:b/>
          <w:w w:val="110"/>
          <w:sz w:val="32"/>
        </w:rPr>
        <w:t> FAVORÁVEIS</w:t>
      </w:r>
      <w:r>
        <w:rPr>
          <w:b/>
          <w:w w:val="110"/>
          <w:sz w:val="32"/>
        </w:rPr>
        <w:t> DA</w:t>
      </w:r>
      <w:r>
        <w:rPr>
          <w:b/>
          <w:w w:val="110"/>
          <w:sz w:val="32"/>
        </w:rPr>
        <w:t> C.C.J.</w:t>
      </w:r>
      <w:r>
        <w:rPr>
          <w:b/>
          <w:w w:val="110"/>
          <w:sz w:val="32"/>
        </w:rPr>
        <w:t> E</w:t>
      </w:r>
      <w:r>
        <w:rPr>
          <w:b/>
          <w:w w:val="110"/>
          <w:sz w:val="32"/>
        </w:rPr>
        <w:t> COMISSÃO</w:t>
      </w:r>
      <w:r>
        <w:rPr>
          <w:b/>
          <w:w w:val="110"/>
          <w:sz w:val="32"/>
        </w:rPr>
        <w:t> DE SAÚDE PÚBLICA.</w:t>
      </w:r>
    </w:p>
    <w:sectPr>
      <w:pgSz w:w="12240" w:h="15840"/>
      <w:pgMar w:top="118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32"/>
      <w:szCs w:val="3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371" w:lineRule="exact"/>
      <w:ind w:left="180"/>
      <w:outlineLvl w:val="1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2025-05-23T17:37:07Z</dcterms:created>
  <dcterms:modified xsi:type="dcterms:W3CDTF">2025-05-23T17:37:07Z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