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246C2" w14:textId="77777777" w:rsidR="000E1EE7" w:rsidRPr="003D4EDB" w:rsidRDefault="00D06F42" w:rsidP="002249DD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Hlk200467656"/>
      <w:bookmarkStart w:id="1" w:name="_Hlk200467638"/>
      <w:r w:rsidRPr="003D4EDB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3D4EDB" w:rsidRDefault="00D06F42" w:rsidP="002249DD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7B15EC42" w:rsidR="000E1EE7" w:rsidRPr="003D4EDB" w:rsidRDefault="00E26459" w:rsidP="002249DD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PARA A </w:t>
      </w:r>
      <w:r w:rsidR="005959FC" w:rsidRPr="003D4EDB">
        <w:rPr>
          <w:rFonts w:ascii="Times New Roman" w:eastAsia="Times New Roman" w:hAnsi="Times New Roman" w:cs="Times New Roman"/>
          <w:color w:val="auto"/>
          <w:sz w:val="26"/>
          <w:szCs w:val="26"/>
        </w:rPr>
        <w:t>8</w:t>
      </w:r>
      <w:r w:rsidR="008D7E8C" w:rsidRPr="003D4EDB">
        <w:rPr>
          <w:rFonts w:ascii="Times New Roman" w:eastAsia="Times New Roman" w:hAnsi="Times New Roman" w:cs="Times New Roman"/>
          <w:color w:val="auto"/>
          <w:sz w:val="26"/>
          <w:szCs w:val="26"/>
        </w:rPr>
        <w:t>1</w:t>
      </w:r>
      <w:r w:rsidR="00D06F42" w:rsidRPr="003D4EDB">
        <w:rPr>
          <w:rFonts w:ascii="Times New Roman" w:eastAsia="Times New Roman" w:hAnsi="Times New Roman" w:cs="Times New Roman"/>
          <w:color w:val="auto"/>
          <w:sz w:val="26"/>
          <w:szCs w:val="26"/>
        </w:rPr>
        <w:t>ª SESSÃO ORDINÁRIA</w:t>
      </w:r>
    </w:p>
    <w:p w14:paraId="6F391A9F" w14:textId="409CB334" w:rsidR="000E1EE7" w:rsidRPr="003D4EDB" w:rsidRDefault="006F45FF" w:rsidP="002249DD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5959FC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</w:t>
      </w:r>
      <w:r w:rsidR="008D7E8C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5</w:t>
      </w:r>
      <w:r w:rsidR="00EE7A35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</w:t>
      </w:r>
      <w:r w:rsidR="00541921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4452D9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SETEMBRO</w:t>
      </w:r>
      <w:r w:rsidR="00541921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E30F35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</w:t>
      </w:r>
      <w:r w:rsidR="00D06F42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 2025</w:t>
      </w:r>
    </w:p>
    <w:p w14:paraId="3E7FB04F" w14:textId="1E391B56" w:rsidR="008935CD" w:rsidRPr="003D4EDB" w:rsidRDefault="00D06F42" w:rsidP="002249DD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8D7E8C" w:rsidRPr="003D4EDB">
        <w:rPr>
          <w:rFonts w:ascii="Times New Roman" w:eastAsia="Times New Roman" w:hAnsi="Times New Roman" w:cs="Times New Roman"/>
          <w:color w:val="auto"/>
          <w:sz w:val="26"/>
          <w:szCs w:val="26"/>
        </w:rPr>
        <w:t>SEGUNDA</w:t>
      </w:r>
      <w:r w:rsidR="00996877" w:rsidRPr="003D4EDB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3D4EDB">
        <w:rPr>
          <w:rFonts w:ascii="Times New Roman" w:eastAsia="Times New Roman" w:hAnsi="Times New Roman" w:cs="Times New Roman"/>
          <w:color w:val="auto"/>
          <w:sz w:val="26"/>
          <w:szCs w:val="26"/>
        </w:rPr>
        <w:t>FEIRA)</w:t>
      </w:r>
      <w:bookmarkEnd w:id="0"/>
    </w:p>
    <w:p w14:paraId="4B8F49CC" w14:textId="0FDA693E" w:rsidR="00E34E87" w:rsidRPr="003D4EDB" w:rsidRDefault="00E34E87" w:rsidP="002249DD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40488D33" w14:textId="77777777" w:rsidR="001156C9" w:rsidRPr="003D4EDB" w:rsidRDefault="001156C9" w:rsidP="002249DD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2FFA11D" w14:textId="46689400" w:rsidR="00CD60A7" w:rsidRPr="003D4EDB" w:rsidRDefault="00CD60A7" w:rsidP="002249DD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RED</w:t>
      </w:r>
      <w:bookmarkStart w:id="2" w:name="_GoBack"/>
      <w:bookmarkEnd w:id="2"/>
      <w:r w:rsidRPr="003D4EDB">
        <w:rPr>
          <w:rFonts w:ascii="Times New Roman" w:eastAsia="Times New Roman" w:hAnsi="Times New Roman" w:cs="Times New Roman"/>
          <w:color w:val="auto"/>
          <w:sz w:val="26"/>
          <w:szCs w:val="26"/>
        </w:rPr>
        <w:t>AÇÃO FINAL</w:t>
      </w:r>
    </w:p>
    <w:p w14:paraId="35C6CBD1" w14:textId="77777777" w:rsidR="00CA68B2" w:rsidRPr="003D4EDB" w:rsidRDefault="00CA68B2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23DDD2D" w14:textId="77777777" w:rsidR="008D7E8C" w:rsidRPr="003D4EDB" w:rsidRDefault="00CA68B2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1 – Redação Final do Projeto de Lei nº </w:t>
      </w:r>
      <w:r w:rsidR="008D7E8C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393/2019.</w:t>
      </w:r>
    </w:p>
    <w:p w14:paraId="3A5AB8F3" w14:textId="77777777" w:rsidR="008D7E8C" w:rsidRPr="003D4EDB" w:rsidRDefault="008D7E8C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3D4ED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Cobra Repórter.</w:t>
      </w:r>
    </w:p>
    <w:p w14:paraId="4576258F" w14:textId="77777777" w:rsidR="008D7E8C" w:rsidRPr="003D4EDB" w:rsidRDefault="008D7E8C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Cidadão Honorário do Estado do Paraná ao Sr. Luciano Hang.</w:t>
      </w:r>
    </w:p>
    <w:p w14:paraId="2715FDBA" w14:textId="77777777" w:rsidR="00CA68B2" w:rsidRPr="003D4EDB" w:rsidRDefault="00CA68B2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CEAAA09" w14:textId="77777777" w:rsidR="008D7E8C" w:rsidRPr="003D4EDB" w:rsidRDefault="00787A7D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CA68B2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8D7E8C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163/2024.</w:t>
      </w:r>
    </w:p>
    <w:p w14:paraId="4189E380" w14:textId="77777777" w:rsidR="008D7E8C" w:rsidRPr="003D4EDB" w:rsidRDefault="008D7E8C" w:rsidP="002249DD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D4EDB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da Deputada Flávia Francischini.</w:t>
      </w:r>
    </w:p>
    <w:p w14:paraId="61E9833C" w14:textId="77777777" w:rsidR="008D7E8C" w:rsidRPr="003D4EDB" w:rsidRDefault="008D7E8C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Institui a Rota Turística do Surf Paranaense, e dá outras providências.</w:t>
      </w:r>
      <w:r w:rsidRPr="003D4ED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14:paraId="19FFDFA1" w14:textId="77777777" w:rsidR="005959FC" w:rsidRPr="003D4EDB" w:rsidRDefault="005959FC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672EFA0" w14:textId="7CDD8F62" w:rsidR="008D7E8C" w:rsidRPr="003D4EDB" w:rsidRDefault="005959FC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3 – Redação Final do Projeto de Lei nº</w:t>
      </w:r>
      <w:r w:rsidR="008D7E8C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100/2025.</w:t>
      </w:r>
    </w:p>
    <w:p w14:paraId="425FB2E1" w14:textId="77777777" w:rsidR="008D7E8C" w:rsidRPr="003D4EDB" w:rsidRDefault="008D7E8C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3D4ED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Pr="003D4EDB">
        <w:rPr>
          <w:rFonts w:ascii="Times New Roman" w:hAnsi="Times New Roman" w:cs="Times New Roman"/>
          <w:b/>
          <w:bCs/>
          <w:color w:val="auto"/>
          <w:sz w:val="26"/>
          <w:szCs w:val="26"/>
        </w:rPr>
        <w:t>Soldado Adriano José.</w:t>
      </w:r>
    </w:p>
    <w:p w14:paraId="6C5E2ED6" w14:textId="77777777" w:rsidR="008D7E8C" w:rsidRPr="003D4EDB" w:rsidRDefault="008D7E8C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ao Conselho Comunitário de Segurança do Município de </w:t>
      </w:r>
      <w:proofErr w:type="spellStart"/>
      <w:r w:rsidRPr="003D4EDB">
        <w:rPr>
          <w:rFonts w:ascii="Times New Roman" w:eastAsia="Times New Roman" w:hAnsi="Times New Roman" w:cs="Times New Roman"/>
          <w:color w:val="auto"/>
          <w:sz w:val="26"/>
          <w:szCs w:val="26"/>
        </w:rPr>
        <w:t>Itaguajé</w:t>
      </w:r>
      <w:proofErr w:type="spellEnd"/>
      <w:r w:rsidRPr="003D4ED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- PR. </w:t>
      </w:r>
    </w:p>
    <w:p w14:paraId="04658289" w14:textId="77777777" w:rsidR="006D696A" w:rsidRPr="003D4EDB" w:rsidRDefault="006D696A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5876389" w14:textId="77777777" w:rsidR="008D7E8C" w:rsidRPr="003D4EDB" w:rsidRDefault="005959FC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4 – Redação Final do Projeto de Lei nº </w:t>
      </w:r>
      <w:r w:rsidR="008D7E8C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473/2025.</w:t>
      </w:r>
    </w:p>
    <w:p w14:paraId="76025E4D" w14:textId="77777777" w:rsidR="008D7E8C" w:rsidRPr="003D4EDB" w:rsidRDefault="008D7E8C" w:rsidP="002249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3D4ED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Ademar Traiano.</w:t>
      </w:r>
    </w:p>
    <w:p w14:paraId="53E8A084" w14:textId="77777777" w:rsidR="008D7E8C" w:rsidRPr="003D4EDB" w:rsidRDefault="008D7E8C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à Associação </w:t>
      </w:r>
      <w:proofErr w:type="spellStart"/>
      <w:r w:rsidRPr="003D4EDB">
        <w:rPr>
          <w:rFonts w:ascii="Times New Roman" w:eastAsia="Times New Roman" w:hAnsi="Times New Roman" w:cs="Times New Roman"/>
          <w:color w:val="auto"/>
          <w:sz w:val="26"/>
          <w:szCs w:val="26"/>
        </w:rPr>
        <w:t>Chopinzinhense</w:t>
      </w:r>
      <w:proofErr w:type="spellEnd"/>
      <w:r w:rsidRPr="003D4ED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de Ciclismo - ACHOC, com sede do Município de Chopinzinho.</w:t>
      </w:r>
    </w:p>
    <w:p w14:paraId="52E66605" w14:textId="77777777" w:rsidR="002249DD" w:rsidRPr="003D4EDB" w:rsidRDefault="002249DD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CF446D3" w14:textId="77777777" w:rsidR="008D7E8C" w:rsidRPr="003D4EDB" w:rsidRDefault="005959FC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5 – Redação Final do Projeto de Lei nº </w:t>
      </w:r>
      <w:r w:rsidR="008D7E8C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569/2025.</w:t>
      </w:r>
    </w:p>
    <w:p w14:paraId="724DEEE1" w14:textId="77777777" w:rsidR="008D7E8C" w:rsidRPr="003D4EDB" w:rsidRDefault="008D7E8C" w:rsidP="002249DD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D4EDB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Tribunal de Justiça do Estado do Paraná. Ofício nº 1.517/2025.</w:t>
      </w:r>
    </w:p>
    <w:p w14:paraId="32D23309" w14:textId="77777777" w:rsidR="008D7E8C" w:rsidRPr="003D4EDB" w:rsidRDefault="008D7E8C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Altera a Lei nº 16.024, de 19 de dezembro de 2008, que estabelece o regime jurídico dos funcionários do Poder Judiciário do Estado do Paraná.</w:t>
      </w:r>
    </w:p>
    <w:p w14:paraId="46529DFD" w14:textId="77777777" w:rsidR="005959FC" w:rsidRPr="003D4EDB" w:rsidRDefault="005959FC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0A6335E" w14:textId="752EC759" w:rsidR="008D7E8C" w:rsidRPr="003D4EDB" w:rsidRDefault="008D7E8C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6 – Redação Final do Projeto de Lei nº 655/2025.</w:t>
      </w:r>
    </w:p>
    <w:p w14:paraId="630D7F14" w14:textId="77777777" w:rsidR="008D7E8C" w:rsidRPr="003D4EDB" w:rsidRDefault="008D7E8C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Autoria da Defensoria Pública do Estado do Paraná. Ofício nº 302/2025.</w:t>
      </w:r>
    </w:p>
    <w:p w14:paraId="17D10B9E" w14:textId="77777777" w:rsidR="008D7E8C" w:rsidRPr="003D4EDB" w:rsidRDefault="008D7E8C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Dispõe sobre a garantia da assistência jurídica integral e gratuita às pessoas com deficiência no Estado do Paraná e dá outras providências. </w:t>
      </w:r>
    </w:p>
    <w:p w14:paraId="11D06310" w14:textId="77777777" w:rsidR="008D7E8C" w:rsidRPr="003D4EDB" w:rsidRDefault="008D7E8C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2479033" w14:textId="77777777" w:rsidR="00D07284" w:rsidRPr="003D4EDB" w:rsidRDefault="00D07284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FFCCC45" w14:textId="5CC33D0E" w:rsidR="008D7E8C" w:rsidRPr="003D4EDB" w:rsidRDefault="008D7E8C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>Item 7 – Redação Final do Projeto de Lei nº 679/2025.</w:t>
      </w:r>
    </w:p>
    <w:p w14:paraId="30354B2F" w14:textId="77777777" w:rsidR="008D7E8C" w:rsidRPr="003D4EDB" w:rsidRDefault="008D7E8C" w:rsidP="002249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3D4ED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Dr. Leônidas.</w:t>
      </w:r>
    </w:p>
    <w:p w14:paraId="079214EE" w14:textId="77777777" w:rsidR="008D7E8C" w:rsidRPr="003D4EDB" w:rsidRDefault="008D7E8C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a Associação de Skate de Londrina – ASKL, com sede no Município de Londrina.</w:t>
      </w:r>
    </w:p>
    <w:p w14:paraId="2FB9F5B3" w14:textId="77777777" w:rsidR="005959FC" w:rsidRPr="003D4EDB" w:rsidRDefault="005959FC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540F007" w14:textId="77777777" w:rsidR="008D7E8C" w:rsidRPr="003D4EDB" w:rsidRDefault="008D7E8C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62C5D40" w14:textId="50481AE2" w:rsidR="00FB7B82" w:rsidRPr="003D4EDB" w:rsidRDefault="00FB7B82" w:rsidP="002249DD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2º TURNO</w:t>
      </w:r>
    </w:p>
    <w:p w14:paraId="670DC430" w14:textId="77777777" w:rsidR="00FB7B82" w:rsidRPr="003D4EDB" w:rsidRDefault="00FB7B82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7AA0B9E" w14:textId="77777777" w:rsidR="008D7E8C" w:rsidRPr="003D4EDB" w:rsidRDefault="00FB7B82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8D7E8C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</w:t>
      </w: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Lei nº </w:t>
      </w:r>
      <w:r w:rsidR="008D7E8C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368/2021.</w:t>
      </w:r>
    </w:p>
    <w:p w14:paraId="418C6E1C" w14:textId="77777777" w:rsidR="008D7E8C" w:rsidRPr="003D4EDB" w:rsidRDefault="008D7E8C" w:rsidP="002249DD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D4EDB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da Deputada Luciana Rafagnin.</w:t>
      </w:r>
    </w:p>
    <w:p w14:paraId="43690D7A" w14:textId="77777777" w:rsidR="008D7E8C" w:rsidRPr="003D4EDB" w:rsidRDefault="008D7E8C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Altera a Lei nº 16.751, de 29 de dezembro de 2010, que institui, no âmbito do sistema estadual de ensino fundamental e médio, a merenda escolar orgânica.</w:t>
      </w:r>
    </w:p>
    <w:p w14:paraId="3036CAFA" w14:textId="77777777" w:rsidR="008D7E8C" w:rsidRPr="003D4EDB" w:rsidRDefault="008D7E8C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Justiça, na forma do substitutivo geral; Comissão de Educação; Comissão de Agricultura, Pecuária, Abastecimento e Desenvolvimento Rural.</w:t>
      </w:r>
    </w:p>
    <w:p w14:paraId="783CB6C2" w14:textId="77777777" w:rsidR="002249DD" w:rsidRPr="003D4EDB" w:rsidRDefault="002249DD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39F2C7D4" w14:textId="664CB52F" w:rsidR="005959FC" w:rsidRPr="003D4EDB" w:rsidRDefault="005959FC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8D7E8C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</w:t>
      </w: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Lei nº 3</w:t>
      </w:r>
      <w:r w:rsidR="008D7E8C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30</w:t>
      </w:r>
      <w:r w:rsidR="00F74B26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</w:t>
      </w: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2024.</w:t>
      </w:r>
    </w:p>
    <w:p w14:paraId="31E8F4A6" w14:textId="25DAC437" w:rsidR="005959FC" w:rsidRPr="003D4EDB" w:rsidRDefault="005959FC" w:rsidP="002249DD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D4EDB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</w:t>
      </w:r>
      <w:r w:rsidR="00EA2623" w:rsidRPr="003D4EDB">
        <w:rPr>
          <w:rFonts w:ascii="Times New Roman" w:hAnsi="Times New Roman" w:cs="Times New Roman"/>
          <w:b/>
          <w:bCs/>
          <w:color w:val="auto"/>
          <w:sz w:val="26"/>
          <w:szCs w:val="26"/>
        </w:rPr>
        <w:t>a Deputada Ana Júlia</w:t>
      </w:r>
      <w:r w:rsidRPr="003D4EDB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46ED08AC" w14:textId="77777777" w:rsidR="00EA2623" w:rsidRPr="003D4EDB" w:rsidRDefault="00EA2623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Dispõe sobre o gerenciamento adequado de resíduos sólidos por parte dos grandes geradores e a destinação prioritária para associações e cooperativas de catadores de materiais recicláveis.</w:t>
      </w:r>
    </w:p>
    <w:p w14:paraId="46CDE160" w14:textId="6EAF8DC1" w:rsidR="005959FC" w:rsidRPr="003D4EDB" w:rsidRDefault="005959FC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EA2623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, com emenda; Comissão de Ecologia, Meio Ambiente e Proteção aos Animais; Comissão de Indústria, Comércio, Emprego e Renda.</w:t>
      </w:r>
    </w:p>
    <w:p w14:paraId="5471A07D" w14:textId="6DC64C89" w:rsidR="00556ECB" w:rsidRPr="003D4EDB" w:rsidRDefault="00556ECB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Emenda de plenário com parecer favorável da Comissão de Constituição e Justiça.</w:t>
      </w:r>
    </w:p>
    <w:p w14:paraId="55772193" w14:textId="77777777" w:rsidR="00556ECB" w:rsidRPr="003D4EDB" w:rsidRDefault="00556ECB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52A5EFD5" w14:textId="77777777" w:rsidR="00556ECB" w:rsidRPr="003D4EDB" w:rsidRDefault="00556ECB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4270898C" w14:textId="74978056" w:rsidR="009E2C0E" w:rsidRPr="003D4EDB" w:rsidRDefault="009E2C0E" w:rsidP="002249DD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1º TURNO</w:t>
      </w:r>
    </w:p>
    <w:p w14:paraId="7259A2FD" w14:textId="77777777" w:rsidR="009E2C0E" w:rsidRPr="003D4EDB" w:rsidRDefault="009E2C0E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88526B3" w14:textId="7452C352" w:rsidR="009E2C0E" w:rsidRPr="003D4EDB" w:rsidRDefault="009E2C0E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01229C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10</w:t>
      </w: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1123A1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Lei nº </w:t>
      </w:r>
      <w:r w:rsidR="008D7E8C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600</w:t>
      </w:r>
      <w:r w:rsidR="00FB7B82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8D7E8C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="00FB7B82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172A73D3" w14:textId="3D59D429" w:rsidR="009E2C0E" w:rsidRPr="003D4EDB" w:rsidRDefault="009E2C0E" w:rsidP="002249DD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D4EDB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</w:t>
      </w:r>
      <w:r w:rsidR="00EA2623" w:rsidRPr="003D4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o Poder Executivo. Mensagem nº 68/2025. </w:t>
      </w:r>
    </w:p>
    <w:p w14:paraId="127D1A1A" w14:textId="77777777" w:rsidR="00EA2623" w:rsidRPr="003D4EDB" w:rsidRDefault="00EA2623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Institui o Conselho Estadual de Juventude do Paraná e a Conferência Estadual de Juventude.</w:t>
      </w:r>
    </w:p>
    <w:p w14:paraId="66AC0974" w14:textId="206FFDE4" w:rsidR="009E2C0E" w:rsidRPr="003D4EDB" w:rsidRDefault="006C5E80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</w:t>
      </w:r>
      <w:r w:rsidR="009E2C0E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5959FC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Constituição e Justiça</w:t>
      </w:r>
      <w:r w:rsidR="00EA2623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</w:t>
      </w:r>
      <w:r w:rsidR="00EA2623" w:rsidRPr="003D4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A2623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Finanças e Tributação; Comissão de Defesa dos Direitos da Juventude, com emenda.</w:t>
      </w:r>
    </w:p>
    <w:p w14:paraId="6BF4D520" w14:textId="77777777" w:rsidR="008D7E8C" w:rsidRPr="003D4EDB" w:rsidRDefault="008D7E8C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2E73C24E" w14:textId="77777777" w:rsidR="00D07284" w:rsidRPr="003D4EDB" w:rsidRDefault="00D07284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29F1F2A5" w14:textId="77777777" w:rsidR="00D07284" w:rsidRPr="003D4EDB" w:rsidRDefault="00D07284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41F66248" w14:textId="77777777" w:rsidR="00D07284" w:rsidRPr="003D4EDB" w:rsidRDefault="00D07284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242542CB" w14:textId="77777777" w:rsidR="00D07284" w:rsidRPr="003D4EDB" w:rsidRDefault="00D07284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4793309C" w14:textId="4F9DBB6C" w:rsidR="008D7E8C" w:rsidRPr="003D4EDB" w:rsidRDefault="008D7E8C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>Item 11 – 1º Turno do Projeto de Decreto Legislativo nº 11/2025.</w:t>
      </w:r>
      <w:r w:rsidR="00A27723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</w:t>
      </w:r>
    </w:p>
    <w:p w14:paraId="74BCAFAE" w14:textId="64415FE4" w:rsidR="008D7E8C" w:rsidRPr="003D4EDB" w:rsidRDefault="008D7E8C" w:rsidP="002249DD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D4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da </w:t>
      </w:r>
      <w:r w:rsidR="00A27723" w:rsidRPr="003D4EDB">
        <w:rPr>
          <w:rFonts w:ascii="Times New Roman" w:hAnsi="Times New Roman" w:cs="Times New Roman"/>
          <w:b/>
          <w:bCs/>
          <w:color w:val="auto"/>
          <w:sz w:val="26"/>
          <w:szCs w:val="26"/>
        </w:rPr>
        <w:t>Comissão Executiva</w:t>
      </w:r>
      <w:r w:rsidRPr="003D4EDB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1CBF180C" w14:textId="55508B46" w:rsidR="00EA2623" w:rsidRPr="003D4EDB" w:rsidRDefault="001A78EE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Homologa </w:t>
      </w:r>
      <w:r w:rsidR="00EA2623" w:rsidRPr="003D4ED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o Decreto do Poder Executivo nº 10.868, que introduz alterações no regulamento do Imposto sobre Operações Relativas à Circulação de Mercadorias e Sobre Prestações de Serviços de Transporte Interestadual e Intermunicipal e de Comunicação – ICMS. </w:t>
      </w:r>
    </w:p>
    <w:p w14:paraId="135CD50D" w14:textId="77777777" w:rsidR="00EA2623" w:rsidRPr="003D4EDB" w:rsidRDefault="00EA2623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p w14:paraId="2AC7A1B4" w14:textId="77777777" w:rsidR="008D7E8C" w:rsidRPr="003D4EDB" w:rsidRDefault="008D7E8C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2F5D65B7" w14:textId="77777777" w:rsidR="0023355F" w:rsidRPr="003D4EDB" w:rsidRDefault="0023355F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1FD91CB7" w14:textId="11DFE723" w:rsidR="00DA4B83" w:rsidRPr="003D4EDB" w:rsidRDefault="00DA4B83" w:rsidP="002249DD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TURNO ÚNICO</w:t>
      </w:r>
    </w:p>
    <w:p w14:paraId="10975CBA" w14:textId="77777777" w:rsidR="00013BBB" w:rsidRPr="003D4EDB" w:rsidRDefault="00013BBB" w:rsidP="002249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3A76BA40" w14:textId="440FDEF0" w:rsidR="00B329A1" w:rsidRPr="003D4EDB" w:rsidRDefault="00B329A1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bookmarkStart w:id="3" w:name="_Hlk201749840"/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580D53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8D7E8C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8D7E8C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246</w:t>
      </w:r>
      <w:r w:rsidR="005959FC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</w:t>
      </w:r>
      <w:r w:rsidR="00A27723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="008D7E8C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="00FB7B82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77D3FB12" w14:textId="0C8A6EEA" w:rsidR="00B329A1" w:rsidRPr="003D4EDB" w:rsidRDefault="00B329A1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382E92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</w:t>
      </w: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AD61ED" w:rsidRPr="003D4ED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5959FC" w:rsidRPr="003D4ED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Cobra Repórter.</w:t>
      </w:r>
    </w:p>
    <w:p w14:paraId="5AC063B4" w14:textId="77777777" w:rsidR="00A27723" w:rsidRPr="003D4EDB" w:rsidRDefault="00A27723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color w:val="auto"/>
          <w:sz w:val="26"/>
          <w:szCs w:val="26"/>
        </w:rPr>
        <w:t>Confere ao Município de Carlópolis o título de Capital Estadual da Lichia no Estado do Paraná.</w:t>
      </w:r>
    </w:p>
    <w:p w14:paraId="462532BF" w14:textId="2229DD93" w:rsidR="00AD61ED" w:rsidRPr="003D4EDB" w:rsidRDefault="00B329A1" w:rsidP="002249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A27723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 Comissão de Agricultura, Pecuária, Abastecimento e Desenvolvimento Rural.</w:t>
      </w:r>
    </w:p>
    <w:p w14:paraId="53289826" w14:textId="77777777" w:rsidR="00AD61ED" w:rsidRPr="003D4EDB" w:rsidRDefault="00AD61ED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3C24A19" w14:textId="01BD2AFD" w:rsidR="00787A7D" w:rsidRPr="003D4EDB" w:rsidRDefault="00787A7D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580D53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8D7E8C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8D7E8C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83</w:t>
      </w:r>
      <w:r w:rsidR="00FB7B82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5959FC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="00FB7B82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3FA16FD5" w14:textId="67F50188" w:rsidR="00787A7D" w:rsidRPr="003D4EDB" w:rsidRDefault="00787A7D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AD61ED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</w:t>
      </w: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8D7E8C" w:rsidRPr="003D4ED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Anibelli Neto e do Deputado Alexandre Curi.</w:t>
      </w:r>
    </w:p>
    <w:p w14:paraId="17E8B49E" w14:textId="1B994648" w:rsidR="00A27723" w:rsidRPr="003D4EDB" w:rsidRDefault="00A27723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Pérola do Litoral do Paraná para a Ilha do Mel, no Município de Paranaguá.</w:t>
      </w:r>
    </w:p>
    <w:p w14:paraId="14BD145B" w14:textId="1BD5EE07" w:rsidR="00787A7D" w:rsidRPr="003D4EDB" w:rsidRDefault="00787A7D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A27723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 Comissão de Ecologia, Meio Ambiente e Proteção aos Animais.</w:t>
      </w:r>
    </w:p>
    <w:p w14:paraId="099EA7EE" w14:textId="77777777" w:rsidR="00787A7D" w:rsidRPr="003D4EDB" w:rsidRDefault="00787A7D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0F6D7B2" w14:textId="007AC0C8" w:rsidR="00787A7D" w:rsidRPr="003D4EDB" w:rsidRDefault="00787A7D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8D7E8C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8D7E8C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545</w:t>
      </w:r>
      <w:r w:rsidR="00FB7B82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394DAF20" w14:textId="60F78408" w:rsidR="00B9178A" w:rsidRPr="003D4EDB" w:rsidRDefault="00787A7D" w:rsidP="002249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="004452D9" w:rsidRPr="003D4ED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8D7E8C" w:rsidRPr="003D4ED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Alexandre Amaro.</w:t>
      </w:r>
    </w:p>
    <w:p w14:paraId="20AD2E21" w14:textId="4A9D6559" w:rsidR="008D7E8C" w:rsidRPr="003D4EDB" w:rsidRDefault="008D7E8C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</w:t>
      </w:r>
      <w:r w:rsidR="007453C7" w:rsidRPr="003D4EDB">
        <w:rPr>
          <w:rFonts w:ascii="Times New Roman" w:eastAsia="Times New Roman" w:hAnsi="Times New Roman" w:cs="Times New Roman"/>
          <w:color w:val="auto"/>
          <w:sz w:val="26"/>
          <w:szCs w:val="26"/>
        </w:rPr>
        <w:t>de Utilidade Pública ao Centro d</w:t>
      </w:r>
      <w:r w:rsidRPr="003D4EDB">
        <w:rPr>
          <w:rFonts w:ascii="Times New Roman" w:eastAsia="Times New Roman" w:hAnsi="Times New Roman" w:cs="Times New Roman"/>
          <w:color w:val="auto"/>
          <w:sz w:val="26"/>
          <w:szCs w:val="26"/>
        </w:rPr>
        <w:t>e Tradições Gaúchas Boqueirão, com sede no município de Ponta Grossa.</w:t>
      </w:r>
    </w:p>
    <w:p w14:paraId="25F3BB11" w14:textId="4974CB6F" w:rsidR="00787A7D" w:rsidRPr="003D4EDB" w:rsidRDefault="00787A7D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9B309D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79696355" w14:textId="77777777" w:rsidR="00787A7D" w:rsidRPr="003D4EDB" w:rsidRDefault="00787A7D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bookmarkEnd w:id="1"/>
    <w:bookmarkEnd w:id="3"/>
    <w:p w14:paraId="6448ADB6" w14:textId="294FC9F0" w:rsidR="00FB7B82" w:rsidRPr="003D4EDB" w:rsidRDefault="00FB7B82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8D7E8C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8D7E8C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589</w:t>
      </w: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533D0EC2" w14:textId="703FBC6F" w:rsidR="00FB7B82" w:rsidRPr="003D4EDB" w:rsidRDefault="00FB7B82" w:rsidP="002249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8D7E8C"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</w:t>
      </w: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8D7E8C" w:rsidRPr="003D4ED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Deputada Cantora Mara Lima.</w:t>
      </w:r>
    </w:p>
    <w:p w14:paraId="55F9D0C3" w14:textId="77777777" w:rsidR="008D7E8C" w:rsidRPr="003D4EDB" w:rsidRDefault="008D7E8C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à Associação da Agricultura Familiar de Colorado - AAGRIFAM, com sede no Município de Colorado. </w:t>
      </w:r>
    </w:p>
    <w:p w14:paraId="1656446C" w14:textId="5D77BF7C" w:rsidR="00FB7B82" w:rsidRPr="003D4EDB" w:rsidRDefault="00FB7B82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3D4E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p w14:paraId="3231D27F" w14:textId="77777777" w:rsidR="00787A7D" w:rsidRPr="003D4EDB" w:rsidRDefault="00787A7D" w:rsidP="0022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sectPr w:rsidR="00787A7D" w:rsidRPr="003D4EDB">
      <w:headerReference w:type="default" r:id="rId8"/>
      <w:footerReference w:type="default" r:id="rId9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B2913" w14:textId="77777777" w:rsidR="00F02045" w:rsidRDefault="00F02045">
      <w:pPr>
        <w:spacing w:after="0" w:line="240" w:lineRule="auto"/>
      </w:pPr>
      <w:r>
        <w:separator/>
      </w:r>
    </w:p>
  </w:endnote>
  <w:endnote w:type="continuationSeparator" w:id="0">
    <w:p w14:paraId="1ED327C4" w14:textId="77777777" w:rsidR="00F02045" w:rsidRDefault="00F0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DC4AD" w14:textId="77777777" w:rsidR="00F02045" w:rsidRDefault="00F02045">
      <w:pPr>
        <w:spacing w:after="0" w:line="240" w:lineRule="auto"/>
      </w:pPr>
      <w:r>
        <w:separator/>
      </w:r>
    </w:p>
  </w:footnote>
  <w:footnote w:type="continuationSeparator" w:id="0">
    <w:p w14:paraId="4ABAA74E" w14:textId="77777777" w:rsidR="00F02045" w:rsidRDefault="00F02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Centro Legislativo Presidente Aníbal Khury</w:t>
    </w:r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B79D4"/>
    <w:multiLevelType w:val="hybridMultilevel"/>
    <w:tmpl w:val="D6808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A0005"/>
    <w:multiLevelType w:val="hybridMultilevel"/>
    <w:tmpl w:val="95F09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E7"/>
    <w:rsid w:val="00001864"/>
    <w:rsid w:val="00001906"/>
    <w:rsid w:val="00004F87"/>
    <w:rsid w:val="00007719"/>
    <w:rsid w:val="0001229C"/>
    <w:rsid w:val="00013519"/>
    <w:rsid w:val="00013BBB"/>
    <w:rsid w:val="000156D5"/>
    <w:rsid w:val="00017944"/>
    <w:rsid w:val="00021ABE"/>
    <w:rsid w:val="00030EB8"/>
    <w:rsid w:val="00045533"/>
    <w:rsid w:val="00052AC1"/>
    <w:rsid w:val="00055323"/>
    <w:rsid w:val="00055E7C"/>
    <w:rsid w:val="00056BEB"/>
    <w:rsid w:val="00067184"/>
    <w:rsid w:val="00067EB0"/>
    <w:rsid w:val="00072627"/>
    <w:rsid w:val="00073C05"/>
    <w:rsid w:val="00077EE4"/>
    <w:rsid w:val="00087449"/>
    <w:rsid w:val="00092FD5"/>
    <w:rsid w:val="00094A94"/>
    <w:rsid w:val="00094BE6"/>
    <w:rsid w:val="00097875"/>
    <w:rsid w:val="000A34DF"/>
    <w:rsid w:val="000A7534"/>
    <w:rsid w:val="000B3561"/>
    <w:rsid w:val="000B3E1A"/>
    <w:rsid w:val="000B7278"/>
    <w:rsid w:val="000C3221"/>
    <w:rsid w:val="000C4B9F"/>
    <w:rsid w:val="000C5250"/>
    <w:rsid w:val="000C706F"/>
    <w:rsid w:val="000C7A90"/>
    <w:rsid w:val="000D051D"/>
    <w:rsid w:val="000D2917"/>
    <w:rsid w:val="000D362C"/>
    <w:rsid w:val="000D4698"/>
    <w:rsid w:val="000E1EE7"/>
    <w:rsid w:val="000E4A4A"/>
    <w:rsid w:val="000F5B57"/>
    <w:rsid w:val="00101817"/>
    <w:rsid w:val="0010685A"/>
    <w:rsid w:val="00106FF4"/>
    <w:rsid w:val="001107BE"/>
    <w:rsid w:val="0011097E"/>
    <w:rsid w:val="001111F2"/>
    <w:rsid w:val="001123A1"/>
    <w:rsid w:val="00113932"/>
    <w:rsid w:val="001156C9"/>
    <w:rsid w:val="001167B6"/>
    <w:rsid w:val="00120AA0"/>
    <w:rsid w:val="00123F05"/>
    <w:rsid w:val="00124850"/>
    <w:rsid w:val="00131413"/>
    <w:rsid w:val="00132A7B"/>
    <w:rsid w:val="00132B1A"/>
    <w:rsid w:val="00133507"/>
    <w:rsid w:val="00136408"/>
    <w:rsid w:val="00136DA0"/>
    <w:rsid w:val="001442F8"/>
    <w:rsid w:val="0015788D"/>
    <w:rsid w:val="00162DEA"/>
    <w:rsid w:val="001653A9"/>
    <w:rsid w:val="00167376"/>
    <w:rsid w:val="00167C42"/>
    <w:rsid w:val="00174250"/>
    <w:rsid w:val="001759B3"/>
    <w:rsid w:val="001767D9"/>
    <w:rsid w:val="00180072"/>
    <w:rsid w:val="001829A7"/>
    <w:rsid w:val="0018422E"/>
    <w:rsid w:val="00187750"/>
    <w:rsid w:val="001920A0"/>
    <w:rsid w:val="00192E0E"/>
    <w:rsid w:val="001948EC"/>
    <w:rsid w:val="001A4E16"/>
    <w:rsid w:val="001A6952"/>
    <w:rsid w:val="001A78EE"/>
    <w:rsid w:val="001B0F4C"/>
    <w:rsid w:val="001B1BC3"/>
    <w:rsid w:val="001C1FD5"/>
    <w:rsid w:val="001C5912"/>
    <w:rsid w:val="001C73E9"/>
    <w:rsid w:val="001C7810"/>
    <w:rsid w:val="001E009A"/>
    <w:rsid w:val="001E6507"/>
    <w:rsid w:val="00201629"/>
    <w:rsid w:val="00201A3E"/>
    <w:rsid w:val="002040C5"/>
    <w:rsid w:val="00215785"/>
    <w:rsid w:val="0022026C"/>
    <w:rsid w:val="002214EC"/>
    <w:rsid w:val="002249DD"/>
    <w:rsid w:val="00225015"/>
    <w:rsid w:val="002312C0"/>
    <w:rsid w:val="0023355F"/>
    <w:rsid w:val="00233E78"/>
    <w:rsid w:val="00235B80"/>
    <w:rsid w:val="00250547"/>
    <w:rsid w:val="002540D2"/>
    <w:rsid w:val="00257C1A"/>
    <w:rsid w:val="00263793"/>
    <w:rsid w:val="00264571"/>
    <w:rsid w:val="002661B6"/>
    <w:rsid w:val="002664F5"/>
    <w:rsid w:val="0026659F"/>
    <w:rsid w:val="00270BB9"/>
    <w:rsid w:val="00285564"/>
    <w:rsid w:val="00286F9B"/>
    <w:rsid w:val="00287DCA"/>
    <w:rsid w:val="00292059"/>
    <w:rsid w:val="00297797"/>
    <w:rsid w:val="002B1D47"/>
    <w:rsid w:val="002B4EEC"/>
    <w:rsid w:val="002B78D0"/>
    <w:rsid w:val="002B7AEE"/>
    <w:rsid w:val="002C29DB"/>
    <w:rsid w:val="002C348B"/>
    <w:rsid w:val="002C7882"/>
    <w:rsid w:val="002C7D39"/>
    <w:rsid w:val="002D0F3D"/>
    <w:rsid w:val="002D44D3"/>
    <w:rsid w:val="002D723D"/>
    <w:rsid w:val="002E0C5C"/>
    <w:rsid w:val="002E20A9"/>
    <w:rsid w:val="002E3E25"/>
    <w:rsid w:val="002E580C"/>
    <w:rsid w:val="002E7263"/>
    <w:rsid w:val="002F0338"/>
    <w:rsid w:val="002F1C53"/>
    <w:rsid w:val="002F6491"/>
    <w:rsid w:val="002F6504"/>
    <w:rsid w:val="003001E5"/>
    <w:rsid w:val="0031295B"/>
    <w:rsid w:val="003326F3"/>
    <w:rsid w:val="003360E5"/>
    <w:rsid w:val="00336D82"/>
    <w:rsid w:val="00345735"/>
    <w:rsid w:val="00346AA9"/>
    <w:rsid w:val="00357E27"/>
    <w:rsid w:val="003638EB"/>
    <w:rsid w:val="003648C0"/>
    <w:rsid w:val="00367EA8"/>
    <w:rsid w:val="00373DE8"/>
    <w:rsid w:val="00377AA1"/>
    <w:rsid w:val="00382E92"/>
    <w:rsid w:val="0038437A"/>
    <w:rsid w:val="00384E63"/>
    <w:rsid w:val="00386605"/>
    <w:rsid w:val="00392840"/>
    <w:rsid w:val="00395213"/>
    <w:rsid w:val="00395BD6"/>
    <w:rsid w:val="003A0E1D"/>
    <w:rsid w:val="003A16A3"/>
    <w:rsid w:val="003A5751"/>
    <w:rsid w:val="003B02C4"/>
    <w:rsid w:val="003B176D"/>
    <w:rsid w:val="003B2C59"/>
    <w:rsid w:val="003B2E09"/>
    <w:rsid w:val="003B3BFA"/>
    <w:rsid w:val="003B5439"/>
    <w:rsid w:val="003B63AB"/>
    <w:rsid w:val="003C32D9"/>
    <w:rsid w:val="003D4EDB"/>
    <w:rsid w:val="003D629B"/>
    <w:rsid w:val="003E449A"/>
    <w:rsid w:val="003F63D1"/>
    <w:rsid w:val="003F68B8"/>
    <w:rsid w:val="00402140"/>
    <w:rsid w:val="004022BE"/>
    <w:rsid w:val="00403A4D"/>
    <w:rsid w:val="0040642F"/>
    <w:rsid w:val="0040765F"/>
    <w:rsid w:val="00421AFA"/>
    <w:rsid w:val="00430A1D"/>
    <w:rsid w:val="0043297F"/>
    <w:rsid w:val="00434386"/>
    <w:rsid w:val="00434475"/>
    <w:rsid w:val="00436C7A"/>
    <w:rsid w:val="0044143A"/>
    <w:rsid w:val="004434E6"/>
    <w:rsid w:val="00444470"/>
    <w:rsid w:val="004452D9"/>
    <w:rsid w:val="004551E8"/>
    <w:rsid w:val="004565C2"/>
    <w:rsid w:val="00456C0F"/>
    <w:rsid w:val="00461307"/>
    <w:rsid w:val="00461A68"/>
    <w:rsid w:val="00462B99"/>
    <w:rsid w:val="00465220"/>
    <w:rsid w:val="004655C1"/>
    <w:rsid w:val="0048130C"/>
    <w:rsid w:val="00485C07"/>
    <w:rsid w:val="00490A50"/>
    <w:rsid w:val="004935C5"/>
    <w:rsid w:val="00497C50"/>
    <w:rsid w:val="004A3606"/>
    <w:rsid w:val="004A5BCF"/>
    <w:rsid w:val="004A7743"/>
    <w:rsid w:val="004B7377"/>
    <w:rsid w:val="004C1F4B"/>
    <w:rsid w:val="004D1930"/>
    <w:rsid w:val="004D22C7"/>
    <w:rsid w:val="004D2FF1"/>
    <w:rsid w:val="004D40C6"/>
    <w:rsid w:val="004D4715"/>
    <w:rsid w:val="004D5DCD"/>
    <w:rsid w:val="004D69CC"/>
    <w:rsid w:val="004D7B9B"/>
    <w:rsid w:val="004E2A7E"/>
    <w:rsid w:val="004E4F10"/>
    <w:rsid w:val="004E55A7"/>
    <w:rsid w:val="004E6B22"/>
    <w:rsid w:val="004E6B53"/>
    <w:rsid w:val="004F5A06"/>
    <w:rsid w:val="00501311"/>
    <w:rsid w:val="005044B0"/>
    <w:rsid w:val="005102C6"/>
    <w:rsid w:val="0051087D"/>
    <w:rsid w:val="00513219"/>
    <w:rsid w:val="00514DCD"/>
    <w:rsid w:val="005206E0"/>
    <w:rsid w:val="00520898"/>
    <w:rsid w:val="00526FB7"/>
    <w:rsid w:val="005277F0"/>
    <w:rsid w:val="005309D3"/>
    <w:rsid w:val="00532EBD"/>
    <w:rsid w:val="0053715A"/>
    <w:rsid w:val="00540A69"/>
    <w:rsid w:val="00541921"/>
    <w:rsid w:val="0054245A"/>
    <w:rsid w:val="005437D4"/>
    <w:rsid w:val="0054626C"/>
    <w:rsid w:val="00551A41"/>
    <w:rsid w:val="00551FDE"/>
    <w:rsid w:val="0055219A"/>
    <w:rsid w:val="0055358F"/>
    <w:rsid w:val="00553B21"/>
    <w:rsid w:val="00555DB1"/>
    <w:rsid w:val="00556CF4"/>
    <w:rsid w:val="00556ECB"/>
    <w:rsid w:val="0056191F"/>
    <w:rsid w:val="005719AB"/>
    <w:rsid w:val="0057427F"/>
    <w:rsid w:val="00574971"/>
    <w:rsid w:val="005779FE"/>
    <w:rsid w:val="00580D53"/>
    <w:rsid w:val="005959FC"/>
    <w:rsid w:val="005A0033"/>
    <w:rsid w:val="005A516F"/>
    <w:rsid w:val="005A60F9"/>
    <w:rsid w:val="005A7020"/>
    <w:rsid w:val="005B0E32"/>
    <w:rsid w:val="005B5FAD"/>
    <w:rsid w:val="005C07EE"/>
    <w:rsid w:val="005C0F40"/>
    <w:rsid w:val="005C3D25"/>
    <w:rsid w:val="005D0830"/>
    <w:rsid w:val="005D44F4"/>
    <w:rsid w:val="005D587B"/>
    <w:rsid w:val="005D6A17"/>
    <w:rsid w:val="005E6785"/>
    <w:rsid w:val="005E7650"/>
    <w:rsid w:val="005F27AC"/>
    <w:rsid w:val="005F2B65"/>
    <w:rsid w:val="005F2FA1"/>
    <w:rsid w:val="005F6F0D"/>
    <w:rsid w:val="006062D1"/>
    <w:rsid w:val="0060684B"/>
    <w:rsid w:val="00606A29"/>
    <w:rsid w:val="0061208A"/>
    <w:rsid w:val="00614AA8"/>
    <w:rsid w:val="00615255"/>
    <w:rsid w:val="00615BFF"/>
    <w:rsid w:val="00622088"/>
    <w:rsid w:val="00623A66"/>
    <w:rsid w:val="00631587"/>
    <w:rsid w:val="00633B16"/>
    <w:rsid w:val="00640CA1"/>
    <w:rsid w:val="00647959"/>
    <w:rsid w:val="00650D46"/>
    <w:rsid w:val="00654CB1"/>
    <w:rsid w:val="00655816"/>
    <w:rsid w:val="00672AD7"/>
    <w:rsid w:val="00674475"/>
    <w:rsid w:val="006812C3"/>
    <w:rsid w:val="00681302"/>
    <w:rsid w:val="00685A8E"/>
    <w:rsid w:val="00692096"/>
    <w:rsid w:val="0069748E"/>
    <w:rsid w:val="00697B78"/>
    <w:rsid w:val="006B040B"/>
    <w:rsid w:val="006B49F9"/>
    <w:rsid w:val="006B65D9"/>
    <w:rsid w:val="006B6692"/>
    <w:rsid w:val="006C1F55"/>
    <w:rsid w:val="006C344F"/>
    <w:rsid w:val="006C5E80"/>
    <w:rsid w:val="006C63BA"/>
    <w:rsid w:val="006C7051"/>
    <w:rsid w:val="006D08CF"/>
    <w:rsid w:val="006D3E17"/>
    <w:rsid w:val="006D696A"/>
    <w:rsid w:val="006E11DC"/>
    <w:rsid w:val="006E283A"/>
    <w:rsid w:val="006E407C"/>
    <w:rsid w:val="006E7A86"/>
    <w:rsid w:val="006F0D59"/>
    <w:rsid w:val="006F45FF"/>
    <w:rsid w:val="006F5D2F"/>
    <w:rsid w:val="00711D5B"/>
    <w:rsid w:val="00712462"/>
    <w:rsid w:val="0071301B"/>
    <w:rsid w:val="00716CFC"/>
    <w:rsid w:val="00717666"/>
    <w:rsid w:val="00721DED"/>
    <w:rsid w:val="00722389"/>
    <w:rsid w:val="00724EAA"/>
    <w:rsid w:val="00726194"/>
    <w:rsid w:val="00730729"/>
    <w:rsid w:val="00731B06"/>
    <w:rsid w:val="0073325F"/>
    <w:rsid w:val="00734066"/>
    <w:rsid w:val="00735582"/>
    <w:rsid w:val="00737721"/>
    <w:rsid w:val="007377B6"/>
    <w:rsid w:val="00743732"/>
    <w:rsid w:val="007450F1"/>
    <w:rsid w:val="007453C7"/>
    <w:rsid w:val="00745B08"/>
    <w:rsid w:val="007535C5"/>
    <w:rsid w:val="00753F47"/>
    <w:rsid w:val="00754250"/>
    <w:rsid w:val="00757165"/>
    <w:rsid w:val="00760C14"/>
    <w:rsid w:val="007630FA"/>
    <w:rsid w:val="00763986"/>
    <w:rsid w:val="00763F0A"/>
    <w:rsid w:val="00764458"/>
    <w:rsid w:val="00766F74"/>
    <w:rsid w:val="007671C6"/>
    <w:rsid w:val="007719DB"/>
    <w:rsid w:val="00776DB9"/>
    <w:rsid w:val="00783856"/>
    <w:rsid w:val="007838F7"/>
    <w:rsid w:val="00784E82"/>
    <w:rsid w:val="00785A1E"/>
    <w:rsid w:val="00787A7D"/>
    <w:rsid w:val="007923D1"/>
    <w:rsid w:val="00793547"/>
    <w:rsid w:val="00795CC1"/>
    <w:rsid w:val="00795E9F"/>
    <w:rsid w:val="00796677"/>
    <w:rsid w:val="007978BD"/>
    <w:rsid w:val="007A016D"/>
    <w:rsid w:val="007A117B"/>
    <w:rsid w:val="007A5D93"/>
    <w:rsid w:val="007B12E3"/>
    <w:rsid w:val="007B4549"/>
    <w:rsid w:val="007B7CAA"/>
    <w:rsid w:val="007C036D"/>
    <w:rsid w:val="007C73C7"/>
    <w:rsid w:val="007D15C0"/>
    <w:rsid w:val="007D1C2D"/>
    <w:rsid w:val="007D3078"/>
    <w:rsid w:val="007E3DB8"/>
    <w:rsid w:val="007E4CB2"/>
    <w:rsid w:val="007E5DE7"/>
    <w:rsid w:val="007E769F"/>
    <w:rsid w:val="007F008F"/>
    <w:rsid w:val="007F10D0"/>
    <w:rsid w:val="007F190B"/>
    <w:rsid w:val="007F7E9D"/>
    <w:rsid w:val="00800CCC"/>
    <w:rsid w:val="00802319"/>
    <w:rsid w:val="008033E9"/>
    <w:rsid w:val="00810A18"/>
    <w:rsid w:val="00813B12"/>
    <w:rsid w:val="00816DCB"/>
    <w:rsid w:val="0081779C"/>
    <w:rsid w:val="00827116"/>
    <w:rsid w:val="00832D9A"/>
    <w:rsid w:val="008335FA"/>
    <w:rsid w:val="008354A3"/>
    <w:rsid w:val="00842159"/>
    <w:rsid w:val="00842F0D"/>
    <w:rsid w:val="0084478C"/>
    <w:rsid w:val="00845998"/>
    <w:rsid w:val="00846476"/>
    <w:rsid w:val="00850450"/>
    <w:rsid w:val="00852804"/>
    <w:rsid w:val="00855C18"/>
    <w:rsid w:val="0085748F"/>
    <w:rsid w:val="008610AD"/>
    <w:rsid w:val="008618BF"/>
    <w:rsid w:val="00866C61"/>
    <w:rsid w:val="00876876"/>
    <w:rsid w:val="00881334"/>
    <w:rsid w:val="00886665"/>
    <w:rsid w:val="00892F19"/>
    <w:rsid w:val="008935CD"/>
    <w:rsid w:val="00893630"/>
    <w:rsid w:val="00896F58"/>
    <w:rsid w:val="008A2154"/>
    <w:rsid w:val="008A34FA"/>
    <w:rsid w:val="008A7790"/>
    <w:rsid w:val="008B190F"/>
    <w:rsid w:val="008B32EB"/>
    <w:rsid w:val="008D2FF1"/>
    <w:rsid w:val="008D4A6C"/>
    <w:rsid w:val="008D7E8C"/>
    <w:rsid w:val="008E4F3A"/>
    <w:rsid w:val="008E5356"/>
    <w:rsid w:val="008F7E28"/>
    <w:rsid w:val="0090608A"/>
    <w:rsid w:val="00914B11"/>
    <w:rsid w:val="0091529E"/>
    <w:rsid w:val="0092189F"/>
    <w:rsid w:val="00921C4B"/>
    <w:rsid w:val="0092247C"/>
    <w:rsid w:val="00922F41"/>
    <w:rsid w:val="00932F5E"/>
    <w:rsid w:val="00935434"/>
    <w:rsid w:val="009363C8"/>
    <w:rsid w:val="009376CD"/>
    <w:rsid w:val="00937FEF"/>
    <w:rsid w:val="00946E9C"/>
    <w:rsid w:val="0095037D"/>
    <w:rsid w:val="0095076E"/>
    <w:rsid w:val="00951B2A"/>
    <w:rsid w:val="009537B0"/>
    <w:rsid w:val="00957D67"/>
    <w:rsid w:val="009629CC"/>
    <w:rsid w:val="00964018"/>
    <w:rsid w:val="00966446"/>
    <w:rsid w:val="00966762"/>
    <w:rsid w:val="00967C9C"/>
    <w:rsid w:val="00972225"/>
    <w:rsid w:val="0097672C"/>
    <w:rsid w:val="00981602"/>
    <w:rsid w:val="009827BE"/>
    <w:rsid w:val="0098372A"/>
    <w:rsid w:val="009854A4"/>
    <w:rsid w:val="00987964"/>
    <w:rsid w:val="00991AD1"/>
    <w:rsid w:val="00992F5D"/>
    <w:rsid w:val="00996877"/>
    <w:rsid w:val="0099768C"/>
    <w:rsid w:val="009A47E5"/>
    <w:rsid w:val="009B309D"/>
    <w:rsid w:val="009C0763"/>
    <w:rsid w:val="009C2172"/>
    <w:rsid w:val="009C720A"/>
    <w:rsid w:val="009D234E"/>
    <w:rsid w:val="009D3233"/>
    <w:rsid w:val="009D54D5"/>
    <w:rsid w:val="009E1A17"/>
    <w:rsid w:val="009E2C0E"/>
    <w:rsid w:val="009E4998"/>
    <w:rsid w:val="009F22B2"/>
    <w:rsid w:val="009F49F9"/>
    <w:rsid w:val="009F5837"/>
    <w:rsid w:val="00A02ACD"/>
    <w:rsid w:val="00A035C2"/>
    <w:rsid w:val="00A225DD"/>
    <w:rsid w:val="00A2271B"/>
    <w:rsid w:val="00A24BBE"/>
    <w:rsid w:val="00A27723"/>
    <w:rsid w:val="00A34D27"/>
    <w:rsid w:val="00A34FE8"/>
    <w:rsid w:val="00A37A69"/>
    <w:rsid w:val="00A4538B"/>
    <w:rsid w:val="00A46291"/>
    <w:rsid w:val="00A462E8"/>
    <w:rsid w:val="00A4728E"/>
    <w:rsid w:val="00A47779"/>
    <w:rsid w:val="00A4787B"/>
    <w:rsid w:val="00A52ACC"/>
    <w:rsid w:val="00A570D5"/>
    <w:rsid w:val="00A60B70"/>
    <w:rsid w:val="00A62E31"/>
    <w:rsid w:val="00A65CEB"/>
    <w:rsid w:val="00A70FAE"/>
    <w:rsid w:val="00A723ED"/>
    <w:rsid w:val="00A73D53"/>
    <w:rsid w:val="00A73EC9"/>
    <w:rsid w:val="00A75AAB"/>
    <w:rsid w:val="00A76551"/>
    <w:rsid w:val="00A82825"/>
    <w:rsid w:val="00A849DA"/>
    <w:rsid w:val="00A862DB"/>
    <w:rsid w:val="00A87A3D"/>
    <w:rsid w:val="00A91651"/>
    <w:rsid w:val="00A91E0A"/>
    <w:rsid w:val="00A950FE"/>
    <w:rsid w:val="00A9719C"/>
    <w:rsid w:val="00AA3072"/>
    <w:rsid w:val="00AA52B1"/>
    <w:rsid w:val="00AA6225"/>
    <w:rsid w:val="00AB0AEC"/>
    <w:rsid w:val="00AB25C7"/>
    <w:rsid w:val="00AB2B6E"/>
    <w:rsid w:val="00AB5481"/>
    <w:rsid w:val="00AB63A9"/>
    <w:rsid w:val="00AC074F"/>
    <w:rsid w:val="00AC3933"/>
    <w:rsid w:val="00AC3D74"/>
    <w:rsid w:val="00AC5797"/>
    <w:rsid w:val="00AD1D88"/>
    <w:rsid w:val="00AD2017"/>
    <w:rsid w:val="00AD395F"/>
    <w:rsid w:val="00AD61ED"/>
    <w:rsid w:val="00AD679E"/>
    <w:rsid w:val="00AE22C7"/>
    <w:rsid w:val="00AF095E"/>
    <w:rsid w:val="00AF57CB"/>
    <w:rsid w:val="00AF6D37"/>
    <w:rsid w:val="00AF6E42"/>
    <w:rsid w:val="00B008A6"/>
    <w:rsid w:val="00B00E06"/>
    <w:rsid w:val="00B01883"/>
    <w:rsid w:val="00B11B47"/>
    <w:rsid w:val="00B12157"/>
    <w:rsid w:val="00B239A2"/>
    <w:rsid w:val="00B241AC"/>
    <w:rsid w:val="00B24735"/>
    <w:rsid w:val="00B25341"/>
    <w:rsid w:val="00B27708"/>
    <w:rsid w:val="00B3009A"/>
    <w:rsid w:val="00B329A1"/>
    <w:rsid w:val="00B32D4A"/>
    <w:rsid w:val="00B34EB6"/>
    <w:rsid w:val="00B37625"/>
    <w:rsid w:val="00B42A9B"/>
    <w:rsid w:val="00B4453E"/>
    <w:rsid w:val="00B44BD2"/>
    <w:rsid w:val="00B45996"/>
    <w:rsid w:val="00B518CA"/>
    <w:rsid w:val="00B607C6"/>
    <w:rsid w:val="00B610DB"/>
    <w:rsid w:val="00B615BF"/>
    <w:rsid w:val="00B63942"/>
    <w:rsid w:val="00B65127"/>
    <w:rsid w:val="00B772D7"/>
    <w:rsid w:val="00B779DD"/>
    <w:rsid w:val="00B86D7E"/>
    <w:rsid w:val="00B9178A"/>
    <w:rsid w:val="00B929FB"/>
    <w:rsid w:val="00B9596A"/>
    <w:rsid w:val="00B9695B"/>
    <w:rsid w:val="00BA624F"/>
    <w:rsid w:val="00BA63EB"/>
    <w:rsid w:val="00BB157D"/>
    <w:rsid w:val="00BB401E"/>
    <w:rsid w:val="00BB6BFB"/>
    <w:rsid w:val="00BC1897"/>
    <w:rsid w:val="00BC39AC"/>
    <w:rsid w:val="00BC6C23"/>
    <w:rsid w:val="00BD14C8"/>
    <w:rsid w:val="00BD1CC6"/>
    <w:rsid w:val="00BD4E14"/>
    <w:rsid w:val="00BD5B51"/>
    <w:rsid w:val="00BD67E4"/>
    <w:rsid w:val="00BD7164"/>
    <w:rsid w:val="00BD7EAD"/>
    <w:rsid w:val="00BE043F"/>
    <w:rsid w:val="00BE10CB"/>
    <w:rsid w:val="00BE3290"/>
    <w:rsid w:val="00BE44AA"/>
    <w:rsid w:val="00BE6F97"/>
    <w:rsid w:val="00BF12CC"/>
    <w:rsid w:val="00BF3704"/>
    <w:rsid w:val="00BF3911"/>
    <w:rsid w:val="00C003E1"/>
    <w:rsid w:val="00C01C76"/>
    <w:rsid w:val="00C13B63"/>
    <w:rsid w:val="00C169B6"/>
    <w:rsid w:val="00C16D7F"/>
    <w:rsid w:val="00C24603"/>
    <w:rsid w:val="00C30D0B"/>
    <w:rsid w:val="00C344C5"/>
    <w:rsid w:val="00C402DE"/>
    <w:rsid w:val="00C47A9F"/>
    <w:rsid w:val="00C5090F"/>
    <w:rsid w:val="00C61B78"/>
    <w:rsid w:val="00C657B5"/>
    <w:rsid w:val="00C67DEF"/>
    <w:rsid w:val="00C731BE"/>
    <w:rsid w:val="00C87E49"/>
    <w:rsid w:val="00C91416"/>
    <w:rsid w:val="00C93B10"/>
    <w:rsid w:val="00CA1E5B"/>
    <w:rsid w:val="00CA68B2"/>
    <w:rsid w:val="00CB4BD3"/>
    <w:rsid w:val="00CC74D9"/>
    <w:rsid w:val="00CD3E43"/>
    <w:rsid w:val="00CD60A7"/>
    <w:rsid w:val="00CD75E7"/>
    <w:rsid w:val="00CE0734"/>
    <w:rsid w:val="00CE1B1B"/>
    <w:rsid w:val="00CE30FD"/>
    <w:rsid w:val="00CE4C97"/>
    <w:rsid w:val="00CE79A9"/>
    <w:rsid w:val="00D02E5A"/>
    <w:rsid w:val="00D04A8F"/>
    <w:rsid w:val="00D06F42"/>
    <w:rsid w:val="00D07284"/>
    <w:rsid w:val="00D07E5F"/>
    <w:rsid w:val="00D11B2B"/>
    <w:rsid w:val="00D14B36"/>
    <w:rsid w:val="00D33539"/>
    <w:rsid w:val="00D3587C"/>
    <w:rsid w:val="00D420BB"/>
    <w:rsid w:val="00D4396F"/>
    <w:rsid w:val="00D43EC3"/>
    <w:rsid w:val="00D441CB"/>
    <w:rsid w:val="00D53C1A"/>
    <w:rsid w:val="00D55170"/>
    <w:rsid w:val="00D66BA5"/>
    <w:rsid w:val="00D725E6"/>
    <w:rsid w:val="00D762E8"/>
    <w:rsid w:val="00D77DF1"/>
    <w:rsid w:val="00D839D2"/>
    <w:rsid w:val="00D85DE9"/>
    <w:rsid w:val="00D9003B"/>
    <w:rsid w:val="00DA1A84"/>
    <w:rsid w:val="00DA4B83"/>
    <w:rsid w:val="00DA52DA"/>
    <w:rsid w:val="00DA5686"/>
    <w:rsid w:val="00DA5F4E"/>
    <w:rsid w:val="00DB143D"/>
    <w:rsid w:val="00DB40BA"/>
    <w:rsid w:val="00DB6C6E"/>
    <w:rsid w:val="00DB6C8B"/>
    <w:rsid w:val="00DC34FD"/>
    <w:rsid w:val="00DC7295"/>
    <w:rsid w:val="00DD0166"/>
    <w:rsid w:val="00DD77F3"/>
    <w:rsid w:val="00DD7F5C"/>
    <w:rsid w:val="00DE75C0"/>
    <w:rsid w:val="00DF1E95"/>
    <w:rsid w:val="00DF39F0"/>
    <w:rsid w:val="00DF4B34"/>
    <w:rsid w:val="00DF757B"/>
    <w:rsid w:val="00DF7DF7"/>
    <w:rsid w:val="00E001C7"/>
    <w:rsid w:val="00E0063B"/>
    <w:rsid w:val="00E11DC2"/>
    <w:rsid w:val="00E16BE5"/>
    <w:rsid w:val="00E2268E"/>
    <w:rsid w:val="00E26459"/>
    <w:rsid w:val="00E268B4"/>
    <w:rsid w:val="00E30F35"/>
    <w:rsid w:val="00E34E87"/>
    <w:rsid w:val="00E404D5"/>
    <w:rsid w:val="00E467A0"/>
    <w:rsid w:val="00E554AA"/>
    <w:rsid w:val="00E55800"/>
    <w:rsid w:val="00E5748C"/>
    <w:rsid w:val="00E61869"/>
    <w:rsid w:val="00E61AA1"/>
    <w:rsid w:val="00E72325"/>
    <w:rsid w:val="00E7533A"/>
    <w:rsid w:val="00E82876"/>
    <w:rsid w:val="00E834CF"/>
    <w:rsid w:val="00E83502"/>
    <w:rsid w:val="00E874AA"/>
    <w:rsid w:val="00E905BF"/>
    <w:rsid w:val="00E933F2"/>
    <w:rsid w:val="00EA2623"/>
    <w:rsid w:val="00EA4CEF"/>
    <w:rsid w:val="00EA5B7D"/>
    <w:rsid w:val="00EA5FB6"/>
    <w:rsid w:val="00EA7CEC"/>
    <w:rsid w:val="00EB14F2"/>
    <w:rsid w:val="00EB23ED"/>
    <w:rsid w:val="00EB61CC"/>
    <w:rsid w:val="00EC12DE"/>
    <w:rsid w:val="00EC160D"/>
    <w:rsid w:val="00EC49FE"/>
    <w:rsid w:val="00ED04E1"/>
    <w:rsid w:val="00ED0C2B"/>
    <w:rsid w:val="00ED78FB"/>
    <w:rsid w:val="00EE0FBE"/>
    <w:rsid w:val="00EE70F3"/>
    <w:rsid w:val="00EE7A35"/>
    <w:rsid w:val="00EF6F4F"/>
    <w:rsid w:val="00F0202F"/>
    <w:rsid w:val="00F02045"/>
    <w:rsid w:val="00F1044B"/>
    <w:rsid w:val="00F11E43"/>
    <w:rsid w:val="00F141BA"/>
    <w:rsid w:val="00F145B4"/>
    <w:rsid w:val="00F25022"/>
    <w:rsid w:val="00F2587D"/>
    <w:rsid w:val="00F275B5"/>
    <w:rsid w:val="00F356F3"/>
    <w:rsid w:val="00F374B7"/>
    <w:rsid w:val="00F41150"/>
    <w:rsid w:val="00F52DFF"/>
    <w:rsid w:val="00F53A06"/>
    <w:rsid w:val="00F54047"/>
    <w:rsid w:val="00F57EDC"/>
    <w:rsid w:val="00F600E7"/>
    <w:rsid w:val="00F60B86"/>
    <w:rsid w:val="00F6130E"/>
    <w:rsid w:val="00F662E0"/>
    <w:rsid w:val="00F706DC"/>
    <w:rsid w:val="00F74B26"/>
    <w:rsid w:val="00F81484"/>
    <w:rsid w:val="00F8174A"/>
    <w:rsid w:val="00F84E38"/>
    <w:rsid w:val="00F85BC5"/>
    <w:rsid w:val="00F8713D"/>
    <w:rsid w:val="00F87E2D"/>
    <w:rsid w:val="00F9067C"/>
    <w:rsid w:val="00FA143C"/>
    <w:rsid w:val="00FA451D"/>
    <w:rsid w:val="00FB4FBF"/>
    <w:rsid w:val="00FB62EE"/>
    <w:rsid w:val="00FB7B82"/>
    <w:rsid w:val="00FC5F77"/>
    <w:rsid w:val="00FC7F72"/>
    <w:rsid w:val="00FD0811"/>
    <w:rsid w:val="00FD21C8"/>
    <w:rsid w:val="00FD42EF"/>
    <w:rsid w:val="00FD742E"/>
    <w:rsid w:val="00FE0797"/>
    <w:rsid w:val="00FE245A"/>
    <w:rsid w:val="00FE2C3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/>
    <w:rsid w:val="009827BE"/>
    <w:pPr>
      <w:spacing w:after="0" w:line="240" w:lineRule="auto"/>
    </w:pPr>
    <w:rPr>
      <w:color w:val="000000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VENANCIO FROENING</cp:lastModifiedBy>
  <cp:revision>3</cp:revision>
  <cp:lastPrinted>2025-05-12T13:14:00Z</cp:lastPrinted>
  <dcterms:created xsi:type="dcterms:W3CDTF">2025-09-11T14:27:00Z</dcterms:created>
  <dcterms:modified xsi:type="dcterms:W3CDTF">2025-09-11T14:27:00Z</dcterms:modified>
</cp:coreProperties>
</file>