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6C2" w14:textId="77777777" w:rsidR="000E1EE7" w:rsidRPr="00D677FB" w:rsidRDefault="00D06F42" w:rsidP="00013980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D677FB" w:rsidRDefault="00D06F42" w:rsidP="00013980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3AC9F215" w:rsidR="000E1EE7" w:rsidRPr="00D677FB" w:rsidRDefault="00E26459" w:rsidP="00013980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935434"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7</w:t>
      </w:r>
      <w:r w:rsidR="00CA68B2"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D06F42"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1AF67551" w:rsidR="000E1EE7" w:rsidRPr="00D677FB" w:rsidRDefault="006F45FF" w:rsidP="00013980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</w:t>
      </w:r>
      <w:r w:rsidR="00EE7A35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4452D9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SETEMBRO</w:t>
      </w:r>
      <w:r w:rsidR="00541921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E30F35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35028E2E" w14:textId="3343A9E3" w:rsidR="00B329A1" w:rsidRPr="00D677FB" w:rsidRDefault="00D06F42" w:rsidP="00013980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CA68B2"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QUARTA</w:t>
      </w:r>
      <w:r w:rsidR="00996877"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  <w:bookmarkEnd w:id="0"/>
    </w:p>
    <w:p w14:paraId="7B33323A" w14:textId="49998591" w:rsidR="00285564" w:rsidRPr="00D677FB" w:rsidRDefault="00CA68B2" w:rsidP="00013980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77FB">
        <w:rPr>
          <w:rFonts w:ascii="Times New Roman" w:eastAsia="Times New Roman" w:hAnsi="Times New Roman" w:cs="Times New Roman"/>
          <w:color w:val="auto"/>
          <w:sz w:val="24"/>
          <w:szCs w:val="24"/>
        </w:rPr>
        <w:t>Antecipada para 2 de setembro de 2025</w:t>
      </w:r>
      <w:r w:rsidR="00013980" w:rsidRPr="00D677F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3E45050" w14:textId="77777777" w:rsidR="00013980" w:rsidRPr="00D677FB" w:rsidRDefault="00013980" w:rsidP="00013980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E7FB04F" w14:textId="77777777" w:rsidR="008935CD" w:rsidRPr="00D677FB" w:rsidRDefault="008935CD" w:rsidP="00013980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A262D53" w14:textId="06FAA71A" w:rsidR="00F706DC" w:rsidRPr="00D677FB" w:rsidRDefault="00CD60A7" w:rsidP="00013980">
      <w:pPr>
        <w:pStyle w:val="Ttulo2"/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35C6CBD1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1B39872" w14:textId="1FD81EC9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 – Redação Final do Projeto de Lei Complementar nº 3/2025.</w:t>
      </w:r>
    </w:p>
    <w:p w14:paraId="31EC1905" w14:textId="77777777" w:rsidR="00CA68B2" w:rsidRPr="00D677FB" w:rsidRDefault="00CA68B2" w:rsidP="00F8218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19/2025.</w:t>
      </w:r>
    </w:p>
    <w:p w14:paraId="498892DB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Institui a Política Estadual de Aproveitamento Socioeconômico de Bens Públicos, incluindo a cessão onerosa do direito à denominação de bens públicos - </w:t>
      </w:r>
      <w:proofErr w:type="spellStart"/>
      <w:r w:rsidRPr="00D677FB"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</w:rPr>
        <w:t>naming</w:t>
      </w:r>
      <w:proofErr w:type="spellEnd"/>
      <w:r w:rsidRPr="00D677FB"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</w:rPr>
        <w:t xml:space="preserve"> </w:t>
      </w:r>
      <w:proofErr w:type="spellStart"/>
      <w:r w:rsidRPr="00D677FB"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</w:rPr>
        <w:t>rights</w:t>
      </w:r>
      <w:proofErr w:type="spellEnd"/>
      <w:r w:rsidRPr="00D677F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, a cessão de uso de bens públicos para ações publicitárias e a adoção social de bens públicos.</w:t>
      </w:r>
    </w:p>
    <w:p w14:paraId="2715FDBA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11CD802" w14:textId="214F07AB" w:rsidR="00CA68B2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575/2023.</w:t>
      </w:r>
    </w:p>
    <w:p w14:paraId="7A97BDF5" w14:textId="77777777" w:rsidR="00CA68B2" w:rsidRPr="00D677FB" w:rsidRDefault="00CA68B2" w:rsidP="00F8218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Autoria do Deputado </w:t>
      </w:r>
      <w:proofErr w:type="spellStart"/>
      <w:r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Luis</w:t>
      </w:r>
      <w:proofErr w:type="spellEnd"/>
      <w:r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Corti.</w:t>
      </w:r>
    </w:p>
    <w:p w14:paraId="2A5F5C50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credenciamento de pessoa jurídica prestadora de serviços na área de medicina veterinária para a inspeção sanitária e industrial em estabelecimento de produtos de origem animal no Estado do Paraná.</w:t>
      </w:r>
    </w:p>
    <w:p w14:paraId="62826C72" w14:textId="3A776D0E" w:rsidR="00392840" w:rsidRPr="00D677FB" w:rsidRDefault="00392840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342EC57" w14:textId="63D54002" w:rsidR="00CA68B2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330/2024.</w:t>
      </w:r>
    </w:p>
    <w:p w14:paraId="297197CE" w14:textId="77777777" w:rsidR="00CA68B2" w:rsidRPr="00D677FB" w:rsidRDefault="00CA68B2" w:rsidP="00F8218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Deputada Ana Júlia.</w:t>
      </w:r>
    </w:p>
    <w:p w14:paraId="05D97748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Dispõe sobre o gerenciamento adequado de resíduos sólidos por parte dos grandes geradores e a destinação prioritária para associações e cooperativas de catadores de materiais recicláveis.</w:t>
      </w:r>
    </w:p>
    <w:p w14:paraId="06ECC3E4" w14:textId="3F68A817" w:rsidR="00787A7D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BF9AD21" w14:textId="758D16B9" w:rsidR="00CA68B2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572/2025.</w:t>
      </w:r>
    </w:p>
    <w:p w14:paraId="1473AC40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Deputada </w:t>
      </w:r>
      <w:r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Marli Paulino.</w:t>
      </w:r>
    </w:p>
    <w:p w14:paraId="34A3BDE3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Concede o Título de Utilidade Pública à Associação Projeto de Luz, com sede no Município Curitiba.</w:t>
      </w:r>
    </w:p>
    <w:p w14:paraId="0C1268B7" w14:textId="77777777" w:rsidR="00CE1B1B" w:rsidRPr="00D677FB" w:rsidRDefault="00CE1B1B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1A8FC342" w14:textId="63454A2F" w:rsidR="00CA68B2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578/2025.</w:t>
      </w:r>
    </w:p>
    <w:p w14:paraId="18428D67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Alexandre Curi.</w:t>
      </w:r>
    </w:p>
    <w:p w14:paraId="4C375467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 CATALOG – Cooperativa de Catadores e Logística Reversa, com sede no Município de Colorado. </w:t>
      </w:r>
    </w:p>
    <w:p w14:paraId="6C76FB9D" w14:textId="2B8C5BD5" w:rsidR="00787A7D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E7E970E" w14:textId="77777777" w:rsidR="00104889" w:rsidRPr="00D677FB" w:rsidRDefault="00104889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982D25B" w14:textId="35B22084" w:rsidR="00CA68B2" w:rsidRPr="00D677FB" w:rsidRDefault="00CD60A7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</w:t>
      </w:r>
      <w:r w:rsidR="00B27708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Projeto de Lei nº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646/2025.</w:t>
      </w:r>
    </w:p>
    <w:p w14:paraId="1ACCA45C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Gugu Bueno.</w:t>
      </w:r>
    </w:p>
    <w:p w14:paraId="37CA12D9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 Associação </w:t>
      </w:r>
      <w:proofErr w:type="spellStart"/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Vividense</w:t>
      </w:r>
      <w:proofErr w:type="spellEnd"/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 Proteção Animal, com sede no Município de Coronel Vivida. </w:t>
      </w:r>
    </w:p>
    <w:p w14:paraId="2DCFAFF6" w14:textId="4D47561A" w:rsidR="00CD60A7" w:rsidRPr="00D677FB" w:rsidRDefault="00CD60A7" w:rsidP="00F821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AFD3D80" w14:textId="77777777" w:rsidR="008935CD" w:rsidRPr="00D677FB" w:rsidRDefault="008935CD" w:rsidP="00F821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270898C" w14:textId="03EDDCD0" w:rsidR="009E2C0E" w:rsidRPr="00D677FB" w:rsidRDefault="009E2C0E" w:rsidP="005D0982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PROPOSIÇ</w:t>
      </w:r>
      <w:r w:rsidR="00EC0F26"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ÃO</w:t>
      </w: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EM 1º TURNO</w:t>
      </w:r>
    </w:p>
    <w:p w14:paraId="7259A2FD" w14:textId="77777777" w:rsidR="009E2C0E" w:rsidRPr="00D677FB" w:rsidRDefault="009E2C0E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88526B3" w14:textId="36F41CCD" w:rsidR="009E2C0E" w:rsidRPr="00D677FB" w:rsidRDefault="009E2C0E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382E9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</w:t>
      </w:r>
      <w:r w:rsidR="001123A1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de Lei nº </w:t>
      </w:r>
      <w:r w:rsidR="009B309D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9B309D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172A73D3" w14:textId="7A13B160" w:rsidR="009E2C0E" w:rsidRPr="00D677FB" w:rsidRDefault="009E2C0E" w:rsidP="00F8218E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9B309D"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o</w:t>
      </w:r>
      <w:r w:rsidR="00094A94"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Deputad</w:t>
      </w:r>
      <w:r w:rsidR="00CA68B2"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o</w:t>
      </w:r>
      <w:r w:rsidR="00094A94"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CA68B2"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Nelson Justus.</w:t>
      </w:r>
    </w:p>
    <w:p w14:paraId="1FAF0F44" w14:textId="77777777" w:rsidR="00CA68B2" w:rsidRPr="00D677FB" w:rsidRDefault="00CA68B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Institui o Programa Saúde Solidária Animal o qual dispõe acerca do recebimento de doações, coleta, reaproveitamento, seleção, armazenamento, distribuição gratuita de produtos de uso veterinário no âmbito do Estado do Paraná e dá outras providências.</w:t>
      </w:r>
    </w:p>
    <w:p w14:paraId="4032878D" w14:textId="4975B6D9" w:rsidR="0023355F" w:rsidRPr="00D677FB" w:rsidRDefault="006C5E80" w:rsidP="00104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</w:t>
      </w:r>
      <w:r w:rsidR="009E2C0E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094A94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Comissão de Constituição e Justiça, </w:t>
      </w:r>
      <w:r w:rsidR="005D098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na forma do s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ubstitutivo geral</w:t>
      </w:r>
      <w:r w:rsidR="00094A94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; </w:t>
      </w:r>
      <w:r w:rsidR="00B9178A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Ecologia, Meio Ambiente e Proteção aos Animais; Comissão de Indústria, Comércio, Emprego e Renda.</w:t>
      </w:r>
    </w:p>
    <w:p w14:paraId="63B06033" w14:textId="77777777" w:rsidR="000A7796" w:rsidRPr="00D677FB" w:rsidRDefault="000A7796" w:rsidP="000A7796">
      <w:pPr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A8797B5" w14:textId="77777777" w:rsidR="000A7796" w:rsidRPr="00D677FB" w:rsidRDefault="000A7796" w:rsidP="00F8218E">
      <w:pPr>
        <w:pStyle w:val="Ttulo2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1FD91CB7" w14:textId="00676B2F" w:rsidR="00DA4B83" w:rsidRPr="00D677FB" w:rsidRDefault="00DA4B83" w:rsidP="000A7796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TURNO ÚNICO</w:t>
      </w:r>
    </w:p>
    <w:p w14:paraId="471A49E5" w14:textId="77777777" w:rsidR="003178B9" w:rsidRPr="00D677FB" w:rsidRDefault="003178B9" w:rsidP="003178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2" w:name="_Hlk201749840"/>
    </w:p>
    <w:p w14:paraId="3A76BA40" w14:textId="2B844295" w:rsidR="00B329A1" w:rsidRPr="00D677FB" w:rsidRDefault="00B329A1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636C47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317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9B309D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77D3FB12" w14:textId="44976844" w:rsidR="00B329A1" w:rsidRPr="00D677FB" w:rsidRDefault="00B329A1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82E9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382E92"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o</w:t>
      </w:r>
      <w:r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382E92"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Gilberto Ribeiro.</w:t>
      </w:r>
    </w:p>
    <w:p w14:paraId="72658631" w14:textId="77777777" w:rsidR="00382E92" w:rsidRPr="00D677FB" w:rsidRDefault="00382E9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Reconhece a bala de banana como Patrimônio Cultural Imaterial do Estado do Paraná. </w:t>
      </w:r>
    </w:p>
    <w:p w14:paraId="1B4DB2B5" w14:textId="3314252A" w:rsidR="00B329A1" w:rsidRPr="00D677FB" w:rsidRDefault="00B329A1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DB6AFC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Cultura.</w:t>
      </w:r>
    </w:p>
    <w:p w14:paraId="04AB4B5C" w14:textId="77777777" w:rsidR="00B329A1" w:rsidRPr="00D677FB" w:rsidRDefault="00B329A1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3C24A19" w14:textId="311DDA60" w:rsidR="00787A7D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636C47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CA68B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507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FA16FD5" w14:textId="28BF061C" w:rsidR="00787A7D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382E92"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</w:t>
      </w:r>
      <w:r w:rsidR="00382E92"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a</w:t>
      </w:r>
      <w:r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382E92" w:rsidRPr="00D677FB">
        <w:rPr>
          <w:rFonts w:ascii="Times New Roman" w:hAnsi="Times New Roman" w:cs="Times New Roman"/>
          <w:b/>
          <w:bCs/>
          <w:color w:val="auto"/>
          <w:sz w:val="26"/>
          <w:szCs w:val="26"/>
        </w:rPr>
        <w:t>Cristina Silvestri.</w:t>
      </w:r>
    </w:p>
    <w:p w14:paraId="1DE1750A" w14:textId="77777777" w:rsidR="00382E92" w:rsidRPr="00D677FB" w:rsidRDefault="00382E92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Conselho Comunitário de Segurança de Entre Rios, Guarapuava. </w:t>
      </w:r>
    </w:p>
    <w:p w14:paraId="14BD145B" w14:textId="31B8E978" w:rsidR="00787A7D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099EA7EE" w14:textId="77777777" w:rsidR="00787A7D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F3273F3" w14:textId="19969B6A" w:rsidR="00636C47" w:rsidRPr="00D677FB" w:rsidRDefault="00636C47" w:rsidP="00636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10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528</w:t>
      </w: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1C7E12E7" w14:textId="77777777" w:rsidR="00E710CE" w:rsidRPr="00D677FB" w:rsidRDefault="00636C47" w:rsidP="00636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r w:rsidR="00E710CE" w:rsidRPr="00D677F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Hussein Bakri.</w:t>
      </w:r>
    </w:p>
    <w:p w14:paraId="4F6B1B93" w14:textId="77777777" w:rsidR="00E710CE" w:rsidRPr="00D677FB" w:rsidRDefault="00E710CE" w:rsidP="00636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Utilidade Pública ao Grupo Folclórico Ucraniano </w:t>
      </w:r>
      <w:proofErr w:type="spellStart"/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Spomen</w:t>
      </w:r>
      <w:proofErr w:type="spellEnd"/>
      <w:r w:rsidRPr="00D677FB">
        <w:rPr>
          <w:rFonts w:ascii="Times New Roman" w:eastAsia="Times New Roman" w:hAnsi="Times New Roman" w:cs="Times New Roman"/>
          <w:color w:val="auto"/>
          <w:sz w:val="26"/>
          <w:szCs w:val="26"/>
        </w:rPr>
        <w:t>, com sede no Município de Mallet.</w:t>
      </w:r>
    </w:p>
    <w:p w14:paraId="34DFF208" w14:textId="04626FE3" w:rsidR="00636C47" w:rsidRPr="00D677FB" w:rsidRDefault="00636C47" w:rsidP="00636C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77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bookmarkEnd w:id="1"/>
    <w:bookmarkEnd w:id="2"/>
    <w:p w14:paraId="3231D27F" w14:textId="77777777" w:rsidR="00787A7D" w:rsidRPr="00D677FB" w:rsidRDefault="00787A7D" w:rsidP="00F82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787A7D" w:rsidRPr="00D677FB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E8E2" w14:textId="77777777" w:rsidR="00610EE7" w:rsidRDefault="00610EE7">
      <w:pPr>
        <w:spacing w:after="0" w:line="240" w:lineRule="auto"/>
      </w:pPr>
      <w:r>
        <w:separator/>
      </w:r>
    </w:p>
  </w:endnote>
  <w:endnote w:type="continuationSeparator" w:id="0">
    <w:p w14:paraId="7AED659E" w14:textId="77777777" w:rsidR="00610EE7" w:rsidRDefault="006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39A63" w14:textId="77777777" w:rsidR="00610EE7" w:rsidRDefault="00610EE7">
      <w:pPr>
        <w:spacing w:after="0" w:line="240" w:lineRule="auto"/>
      </w:pPr>
      <w:r>
        <w:separator/>
      </w:r>
    </w:p>
  </w:footnote>
  <w:footnote w:type="continuationSeparator" w:id="0">
    <w:p w14:paraId="52E68ACB" w14:textId="77777777" w:rsidR="00610EE7" w:rsidRDefault="0061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50442">
    <w:abstractNumId w:val="1"/>
  </w:num>
  <w:num w:numId="2" w16cid:durableId="1856647119">
    <w:abstractNumId w:val="2"/>
  </w:num>
  <w:num w:numId="3" w16cid:durableId="214133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E7"/>
    <w:rsid w:val="00001864"/>
    <w:rsid w:val="00001906"/>
    <w:rsid w:val="00004F87"/>
    <w:rsid w:val="00007719"/>
    <w:rsid w:val="00013519"/>
    <w:rsid w:val="00013980"/>
    <w:rsid w:val="00013BBB"/>
    <w:rsid w:val="000156D5"/>
    <w:rsid w:val="00017944"/>
    <w:rsid w:val="00021ABE"/>
    <w:rsid w:val="00030EB8"/>
    <w:rsid w:val="00055E7C"/>
    <w:rsid w:val="00056BEB"/>
    <w:rsid w:val="00067184"/>
    <w:rsid w:val="00067EB0"/>
    <w:rsid w:val="00072627"/>
    <w:rsid w:val="00073C05"/>
    <w:rsid w:val="00077EE4"/>
    <w:rsid w:val="00087449"/>
    <w:rsid w:val="00092FD5"/>
    <w:rsid w:val="00094A94"/>
    <w:rsid w:val="00094BE6"/>
    <w:rsid w:val="00097875"/>
    <w:rsid w:val="000A7534"/>
    <w:rsid w:val="000A7796"/>
    <w:rsid w:val="000B3561"/>
    <w:rsid w:val="000B3E1A"/>
    <w:rsid w:val="000B7278"/>
    <w:rsid w:val="000C3221"/>
    <w:rsid w:val="000C4B9F"/>
    <w:rsid w:val="000C5250"/>
    <w:rsid w:val="000C706F"/>
    <w:rsid w:val="000C7A90"/>
    <w:rsid w:val="000D051D"/>
    <w:rsid w:val="000D2917"/>
    <w:rsid w:val="000D362C"/>
    <w:rsid w:val="000D4698"/>
    <w:rsid w:val="000E1EE7"/>
    <w:rsid w:val="000E4A4A"/>
    <w:rsid w:val="000F5B57"/>
    <w:rsid w:val="00101817"/>
    <w:rsid w:val="00104889"/>
    <w:rsid w:val="00106FF4"/>
    <w:rsid w:val="001107BE"/>
    <w:rsid w:val="0011097E"/>
    <w:rsid w:val="001111F2"/>
    <w:rsid w:val="001123A1"/>
    <w:rsid w:val="00113932"/>
    <w:rsid w:val="001167B6"/>
    <w:rsid w:val="00120AA0"/>
    <w:rsid w:val="00123F05"/>
    <w:rsid w:val="00124850"/>
    <w:rsid w:val="00131413"/>
    <w:rsid w:val="00132A7B"/>
    <w:rsid w:val="00132B1A"/>
    <w:rsid w:val="00133507"/>
    <w:rsid w:val="00136408"/>
    <w:rsid w:val="00136DA0"/>
    <w:rsid w:val="0015788D"/>
    <w:rsid w:val="00162DEA"/>
    <w:rsid w:val="00167376"/>
    <w:rsid w:val="00167C42"/>
    <w:rsid w:val="00174250"/>
    <w:rsid w:val="001759B3"/>
    <w:rsid w:val="001767D9"/>
    <w:rsid w:val="00180072"/>
    <w:rsid w:val="001829A7"/>
    <w:rsid w:val="0018422E"/>
    <w:rsid w:val="00187750"/>
    <w:rsid w:val="001920A0"/>
    <w:rsid w:val="00192E0E"/>
    <w:rsid w:val="001948EC"/>
    <w:rsid w:val="001A4E16"/>
    <w:rsid w:val="001A6952"/>
    <w:rsid w:val="001B0F4C"/>
    <w:rsid w:val="001B1BC3"/>
    <w:rsid w:val="001C1FD5"/>
    <w:rsid w:val="001C5912"/>
    <w:rsid w:val="001C73E9"/>
    <w:rsid w:val="001E009A"/>
    <w:rsid w:val="001E6507"/>
    <w:rsid w:val="00201629"/>
    <w:rsid w:val="00201A3E"/>
    <w:rsid w:val="002040C5"/>
    <w:rsid w:val="00215785"/>
    <w:rsid w:val="0022026C"/>
    <w:rsid w:val="002214EC"/>
    <w:rsid w:val="00225015"/>
    <w:rsid w:val="002312C0"/>
    <w:rsid w:val="0023355F"/>
    <w:rsid w:val="00233E78"/>
    <w:rsid w:val="00235B80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85564"/>
    <w:rsid w:val="00286F9B"/>
    <w:rsid w:val="00287DCA"/>
    <w:rsid w:val="00292059"/>
    <w:rsid w:val="002B1D47"/>
    <w:rsid w:val="002B4EEC"/>
    <w:rsid w:val="002B78D0"/>
    <w:rsid w:val="002B7AEE"/>
    <w:rsid w:val="002C29DB"/>
    <w:rsid w:val="002C348B"/>
    <w:rsid w:val="002C7882"/>
    <w:rsid w:val="002C7D39"/>
    <w:rsid w:val="002D0F3D"/>
    <w:rsid w:val="002D44D3"/>
    <w:rsid w:val="002D723D"/>
    <w:rsid w:val="002E0C5C"/>
    <w:rsid w:val="002E20A9"/>
    <w:rsid w:val="002E3E25"/>
    <w:rsid w:val="002E580C"/>
    <w:rsid w:val="002E7263"/>
    <w:rsid w:val="002F1C53"/>
    <w:rsid w:val="002F6491"/>
    <w:rsid w:val="002F6504"/>
    <w:rsid w:val="0031295B"/>
    <w:rsid w:val="003178B9"/>
    <w:rsid w:val="003326F3"/>
    <w:rsid w:val="003360E5"/>
    <w:rsid w:val="00336D82"/>
    <w:rsid w:val="00345735"/>
    <w:rsid w:val="00346AA9"/>
    <w:rsid w:val="00357E27"/>
    <w:rsid w:val="003638EB"/>
    <w:rsid w:val="00367EA8"/>
    <w:rsid w:val="00373DE8"/>
    <w:rsid w:val="00377AA1"/>
    <w:rsid w:val="00382E92"/>
    <w:rsid w:val="0038437A"/>
    <w:rsid w:val="00384E63"/>
    <w:rsid w:val="00386605"/>
    <w:rsid w:val="00392840"/>
    <w:rsid w:val="00395213"/>
    <w:rsid w:val="00395BD6"/>
    <w:rsid w:val="003A0E1D"/>
    <w:rsid w:val="003A16A3"/>
    <w:rsid w:val="003A5751"/>
    <w:rsid w:val="003B02C4"/>
    <w:rsid w:val="003B2C59"/>
    <w:rsid w:val="003B2E09"/>
    <w:rsid w:val="003B3BFA"/>
    <w:rsid w:val="003B5439"/>
    <w:rsid w:val="003B63AB"/>
    <w:rsid w:val="003C32D9"/>
    <w:rsid w:val="003D629B"/>
    <w:rsid w:val="003E449A"/>
    <w:rsid w:val="003F63D1"/>
    <w:rsid w:val="003F68B8"/>
    <w:rsid w:val="00402140"/>
    <w:rsid w:val="004022BE"/>
    <w:rsid w:val="00403A4D"/>
    <w:rsid w:val="0040642F"/>
    <w:rsid w:val="0040765F"/>
    <w:rsid w:val="00421AFA"/>
    <w:rsid w:val="00430A1D"/>
    <w:rsid w:val="0043297F"/>
    <w:rsid w:val="00434386"/>
    <w:rsid w:val="00434475"/>
    <w:rsid w:val="00436C7A"/>
    <w:rsid w:val="0044143A"/>
    <w:rsid w:val="004434E6"/>
    <w:rsid w:val="00444470"/>
    <w:rsid w:val="004452D9"/>
    <w:rsid w:val="004551E8"/>
    <w:rsid w:val="004565C2"/>
    <w:rsid w:val="00456C0F"/>
    <w:rsid w:val="00461307"/>
    <w:rsid w:val="00461A68"/>
    <w:rsid w:val="00462B99"/>
    <w:rsid w:val="00465220"/>
    <w:rsid w:val="004655C1"/>
    <w:rsid w:val="0048130C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D1930"/>
    <w:rsid w:val="004D22C7"/>
    <w:rsid w:val="004D2FF1"/>
    <w:rsid w:val="004D40C6"/>
    <w:rsid w:val="004D4715"/>
    <w:rsid w:val="004D5DCD"/>
    <w:rsid w:val="004D69CC"/>
    <w:rsid w:val="004D7B9B"/>
    <w:rsid w:val="004E2A7E"/>
    <w:rsid w:val="004E4F10"/>
    <w:rsid w:val="004E55A7"/>
    <w:rsid w:val="004E6B22"/>
    <w:rsid w:val="004E6B53"/>
    <w:rsid w:val="00501311"/>
    <w:rsid w:val="005044B0"/>
    <w:rsid w:val="005102C6"/>
    <w:rsid w:val="0051087D"/>
    <w:rsid w:val="00513219"/>
    <w:rsid w:val="00514DCD"/>
    <w:rsid w:val="005206E0"/>
    <w:rsid w:val="00520898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6191F"/>
    <w:rsid w:val="005719AB"/>
    <w:rsid w:val="0057427F"/>
    <w:rsid w:val="00574971"/>
    <w:rsid w:val="005779FE"/>
    <w:rsid w:val="005A0033"/>
    <w:rsid w:val="005A516F"/>
    <w:rsid w:val="005A60F9"/>
    <w:rsid w:val="005A7020"/>
    <w:rsid w:val="005B0E32"/>
    <w:rsid w:val="005B5FAD"/>
    <w:rsid w:val="005C07EE"/>
    <w:rsid w:val="005C0F40"/>
    <w:rsid w:val="005C3D25"/>
    <w:rsid w:val="005D0830"/>
    <w:rsid w:val="005D0982"/>
    <w:rsid w:val="005D44F4"/>
    <w:rsid w:val="005D587B"/>
    <w:rsid w:val="005D6A17"/>
    <w:rsid w:val="005E6785"/>
    <w:rsid w:val="005F2B65"/>
    <w:rsid w:val="005F2FA1"/>
    <w:rsid w:val="005F6F0D"/>
    <w:rsid w:val="006062D1"/>
    <w:rsid w:val="0060684B"/>
    <w:rsid w:val="00606A29"/>
    <w:rsid w:val="00610EE7"/>
    <w:rsid w:val="0061208A"/>
    <w:rsid w:val="00614AA8"/>
    <w:rsid w:val="00615255"/>
    <w:rsid w:val="00622088"/>
    <w:rsid w:val="00623A66"/>
    <w:rsid w:val="00625A67"/>
    <w:rsid w:val="00631587"/>
    <w:rsid w:val="00633B16"/>
    <w:rsid w:val="00636C47"/>
    <w:rsid w:val="00640CA1"/>
    <w:rsid w:val="00647959"/>
    <w:rsid w:val="00650D46"/>
    <w:rsid w:val="00654CB1"/>
    <w:rsid w:val="00655816"/>
    <w:rsid w:val="00672AD7"/>
    <w:rsid w:val="00674475"/>
    <w:rsid w:val="006812C3"/>
    <w:rsid w:val="00681302"/>
    <w:rsid w:val="00685A8E"/>
    <w:rsid w:val="00692096"/>
    <w:rsid w:val="00697B78"/>
    <w:rsid w:val="006B040B"/>
    <w:rsid w:val="006B49F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E11DC"/>
    <w:rsid w:val="006E283A"/>
    <w:rsid w:val="006E407C"/>
    <w:rsid w:val="006E7A86"/>
    <w:rsid w:val="006F0D59"/>
    <w:rsid w:val="006F45FF"/>
    <w:rsid w:val="006F5D2F"/>
    <w:rsid w:val="00711D5B"/>
    <w:rsid w:val="00712462"/>
    <w:rsid w:val="0071301B"/>
    <w:rsid w:val="00716CFC"/>
    <w:rsid w:val="00717666"/>
    <w:rsid w:val="00721DED"/>
    <w:rsid w:val="00724EAA"/>
    <w:rsid w:val="00726194"/>
    <w:rsid w:val="00730729"/>
    <w:rsid w:val="00731B06"/>
    <w:rsid w:val="0073325F"/>
    <w:rsid w:val="00734066"/>
    <w:rsid w:val="00735582"/>
    <w:rsid w:val="00737721"/>
    <w:rsid w:val="007377B6"/>
    <w:rsid w:val="00743732"/>
    <w:rsid w:val="007450F1"/>
    <w:rsid w:val="00745B08"/>
    <w:rsid w:val="007535C5"/>
    <w:rsid w:val="00753F47"/>
    <w:rsid w:val="00754250"/>
    <w:rsid w:val="00757165"/>
    <w:rsid w:val="00760C14"/>
    <w:rsid w:val="007630FA"/>
    <w:rsid w:val="00763986"/>
    <w:rsid w:val="00763F0A"/>
    <w:rsid w:val="00764458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3547"/>
    <w:rsid w:val="00795CC1"/>
    <w:rsid w:val="00795E9F"/>
    <w:rsid w:val="00796677"/>
    <w:rsid w:val="007978BD"/>
    <w:rsid w:val="007A016D"/>
    <w:rsid w:val="007A117B"/>
    <w:rsid w:val="007A5D93"/>
    <w:rsid w:val="007B12E3"/>
    <w:rsid w:val="007B4549"/>
    <w:rsid w:val="007B7CAA"/>
    <w:rsid w:val="007C036D"/>
    <w:rsid w:val="007C73C7"/>
    <w:rsid w:val="007D15C0"/>
    <w:rsid w:val="007D1C2D"/>
    <w:rsid w:val="007D307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3B12"/>
    <w:rsid w:val="00816DCB"/>
    <w:rsid w:val="0081779C"/>
    <w:rsid w:val="00827116"/>
    <w:rsid w:val="00832D9A"/>
    <w:rsid w:val="008335FA"/>
    <w:rsid w:val="008354A3"/>
    <w:rsid w:val="00842159"/>
    <w:rsid w:val="00842F0D"/>
    <w:rsid w:val="0084478C"/>
    <w:rsid w:val="00845998"/>
    <w:rsid w:val="00846476"/>
    <w:rsid w:val="00850450"/>
    <w:rsid w:val="00852804"/>
    <w:rsid w:val="00855C18"/>
    <w:rsid w:val="0085748F"/>
    <w:rsid w:val="008610AD"/>
    <w:rsid w:val="008618BF"/>
    <w:rsid w:val="00866C61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B32EB"/>
    <w:rsid w:val="008D2FF1"/>
    <w:rsid w:val="008D4A6C"/>
    <w:rsid w:val="008E4F3A"/>
    <w:rsid w:val="008E5356"/>
    <w:rsid w:val="008F7E28"/>
    <w:rsid w:val="0090349C"/>
    <w:rsid w:val="0090608A"/>
    <w:rsid w:val="00914B11"/>
    <w:rsid w:val="0091529E"/>
    <w:rsid w:val="0092189F"/>
    <w:rsid w:val="00921C4B"/>
    <w:rsid w:val="00922F41"/>
    <w:rsid w:val="00932F5E"/>
    <w:rsid w:val="00935434"/>
    <w:rsid w:val="009363C8"/>
    <w:rsid w:val="009376CD"/>
    <w:rsid w:val="00937FEF"/>
    <w:rsid w:val="00946E9C"/>
    <w:rsid w:val="0095037D"/>
    <w:rsid w:val="0095076E"/>
    <w:rsid w:val="009537B0"/>
    <w:rsid w:val="00957D67"/>
    <w:rsid w:val="009629CC"/>
    <w:rsid w:val="00964018"/>
    <w:rsid w:val="00966446"/>
    <w:rsid w:val="00966762"/>
    <w:rsid w:val="00967C9C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B309D"/>
    <w:rsid w:val="009C0763"/>
    <w:rsid w:val="009C720A"/>
    <w:rsid w:val="009D234E"/>
    <w:rsid w:val="009D3233"/>
    <w:rsid w:val="009D54D5"/>
    <w:rsid w:val="009E1A17"/>
    <w:rsid w:val="009E2C0E"/>
    <w:rsid w:val="009E4998"/>
    <w:rsid w:val="009F22B2"/>
    <w:rsid w:val="009F49F9"/>
    <w:rsid w:val="009F5837"/>
    <w:rsid w:val="00A02ACD"/>
    <w:rsid w:val="00A035C2"/>
    <w:rsid w:val="00A225DD"/>
    <w:rsid w:val="00A2271B"/>
    <w:rsid w:val="00A24BBE"/>
    <w:rsid w:val="00A34D27"/>
    <w:rsid w:val="00A37A69"/>
    <w:rsid w:val="00A4538B"/>
    <w:rsid w:val="00A46291"/>
    <w:rsid w:val="00A462E8"/>
    <w:rsid w:val="00A4728E"/>
    <w:rsid w:val="00A47779"/>
    <w:rsid w:val="00A4787B"/>
    <w:rsid w:val="00A52ACC"/>
    <w:rsid w:val="00A570D5"/>
    <w:rsid w:val="00A60B70"/>
    <w:rsid w:val="00A62E31"/>
    <w:rsid w:val="00A65CEB"/>
    <w:rsid w:val="00A70FAE"/>
    <w:rsid w:val="00A723ED"/>
    <w:rsid w:val="00A73D53"/>
    <w:rsid w:val="00A73EC9"/>
    <w:rsid w:val="00A75AAB"/>
    <w:rsid w:val="00A76551"/>
    <w:rsid w:val="00A82825"/>
    <w:rsid w:val="00A849DA"/>
    <w:rsid w:val="00A87A3D"/>
    <w:rsid w:val="00A91651"/>
    <w:rsid w:val="00A91E0A"/>
    <w:rsid w:val="00A950FE"/>
    <w:rsid w:val="00A9719C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3933"/>
    <w:rsid w:val="00AC3D74"/>
    <w:rsid w:val="00AC5797"/>
    <w:rsid w:val="00AD1D88"/>
    <w:rsid w:val="00AD2017"/>
    <w:rsid w:val="00AD395F"/>
    <w:rsid w:val="00AD679E"/>
    <w:rsid w:val="00AE22C7"/>
    <w:rsid w:val="00AE66BE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453E"/>
    <w:rsid w:val="00B44BD2"/>
    <w:rsid w:val="00B45996"/>
    <w:rsid w:val="00B518CA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401E"/>
    <w:rsid w:val="00BB6BFB"/>
    <w:rsid w:val="00BC1897"/>
    <w:rsid w:val="00BC39AC"/>
    <w:rsid w:val="00BC6C23"/>
    <w:rsid w:val="00BD14C8"/>
    <w:rsid w:val="00BD1CC6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C003E1"/>
    <w:rsid w:val="00C01C76"/>
    <w:rsid w:val="00C13B63"/>
    <w:rsid w:val="00C169B6"/>
    <w:rsid w:val="00C16D7F"/>
    <w:rsid w:val="00C24603"/>
    <w:rsid w:val="00C30D0B"/>
    <w:rsid w:val="00C344C5"/>
    <w:rsid w:val="00C402DE"/>
    <w:rsid w:val="00C47A9F"/>
    <w:rsid w:val="00C5090F"/>
    <w:rsid w:val="00C61B78"/>
    <w:rsid w:val="00C657B5"/>
    <w:rsid w:val="00C67DEF"/>
    <w:rsid w:val="00C731BE"/>
    <w:rsid w:val="00C87E49"/>
    <w:rsid w:val="00C91416"/>
    <w:rsid w:val="00C93B10"/>
    <w:rsid w:val="00CA68B2"/>
    <w:rsid w:val="00CB4BD3"/>
    <w:rsid w:val="00CC74D9"/>
    <w:rsid w:val="00CD3E43"/>
    <w:rsid w:val="00CD60A7"/>
    <w:rsid w:val="00CD75E7"/>
    <w:rsid w:val="00CE0734"/>
    <w:rsid w:val="00CE1B1B"/>
    <w:rsid w:val="00CE30FD"/>
    <w:rsid w:val="00CE4C97"/>
    <w:rsid w:val="00CE79A9"/>
    <w:rsid w:val="00D02E5A"/>
    <w:rsid w:val="00D04A8F"/>
    <w:rsid w:val="00D06F42"/>
    <w:rsid w:val="00D07E5F"/>
    <w:rsid w:val="00D11B2B"/>
    <w:rsid w:val="00D14B36"/>
    <w:rsid w:val="00D33539"/>
    <w:rsid w:val="00D420BB"/>
    <w:rsid w:val="00D43EC3"/>
    <w:rsid w:val="00D441CB"/>
    <w:rsid w:val="00D53C1A"/>
    <w:rsid w:val="00D55170"/>
    <w:rsid w:val="00D66BA5"/>
    <w:rsid w:val="00D677FB"/>
    <w:rsid w:val="00D725E6"/>
    <w:rsid w:val="00D762E8"/>
    <w:rsid w:val="00D77DF1"/>
    <w:rsid w:val="00D839D2"/>
    <w:rsid w:val="00D85DE9"/>
    <w:rsid w:val="00D9003B"/>
    <w:rsid w:val="00DA1A84"/>
    <w:rsid w:val="00DA4B83"/>
    <w:rsid w:val="00DA52DA"/>
    <w:rsid w:val="00DA5686"/>
    <w:rsid w:val="00DA5F4E"/>
    <w:rsid w:val="00DB143D"/>
    <w:rsid w:val="00DB40BA"/>
    <w:rsid w:val="00DB6AFC"/>
    <w:rsid w:val="00DB6C6E"/>
    <w:rsid w:val="00DB6C8B"/>
    <w:rsid w:val="00DC34FD"/>
    <w:rsid w:val="00DC7295"/>
    <w:rsid w:val="00DD0166"/>
    <w:rsid w:val="00DD77F3"/>
    <w:rsid w:val="00DD7F5C"/>
    <w:rsid w:val="00DE75C0"/>
    <w:rsid w:val="00DF1E95"/>
    <w:rsid w:val="00DF39F0"/>
    <w:rsid w:val="00DF757B"/>
    <w:rsid w:val="00DF7DF7"/>
    <w:rsid w:val="00E001C7"/>
    <w:rsid w:val="00E0063B"/>
    <w:rsid w:val="00E11DC2"/>
    <w:rsid w:val="00E16BE5"/>
    <w:rsid w:val="00E2268E"/>
    <w:rsid w:val="00E26459"/>
    <w:rsid w:val="00E268B4"/>
    <w:rsid w:val="00E30F35"/>
    <w:rsid w:val="00E404D5"/>
    <w:rsid w:val="00E467A0"/>
    <w:rsid w:val="00E554AA"/>
    <w:rsid w:val="00E55800"/>
    <w:rsid w:val="00E61869"/>
    <w:rsid w:val="00E61AA1"/>
    <w:rsid w:val="00E710CE"/>
    <w:rsid w:val="00E72325"/>
    <w:rsid w:val="00E7533A"/>
    <w:rsid w:val="00E834CF"/>
    <w:rsid w:val="00E83502"/>
    <w:rsid w:val="00E874AA"/>
    <w:rsid w:val="00E905BF"/>
    <w:rsid w:val="00E933F2"/>
    <w:rsid w:val="00EA4CEF"/>
    <w:rsid w:val="00EA5B7D"/>
    <w:rsid w:val="00EA5FB6"/>
    <w:rsid w:val="00EA7CEC"/>
    <w:rsid w:val="00EB14F2"/>
    <w:rsid w:val="00EB61CC"/>
    <w:rsid w:val="00EC0F26"/>
    <w:rsid w:val="00EC12DE"/>
    <w:rsid w:val="00EC160D"/>
    <w:rsid w:val="00EC49FE"/>
    <w:rsid w:val="00ED04E1"/>
    <w:rsid w:val="00ED0C2B"/>
    <w:rsid w:val="00ED78FB"/>
    <w:rsid w:val="00EE0FBE"/>
    <w:rsid w:val="00EE70F3"/>
    <w:rsid w:val="00EE7A35"/>
    <w:rsid w:val="00EF6F4F"/>
    <w:rsid w:val="00F0202F"/>
    <w:rsid w:val="00F1044B"/>
    <w:rsid w:val="00F11E43"/>
    <w:rsid w:val="00F141BA"/>
    <w:rsid w:val="00F145B4"/>
    <w:rsid w:val="00F25022"/>
    <w:rsid w:val="00F2587D"/>
    <w:rsid w:val="00F275B5"/>
    <w:rsid w:val="00F356F3"/>
    <w:rsid w:val="00F374B7"/>
    <w:rsid w:val="00F41150"/>
    <w:rsid w:val="00F52DFF"/>
    <w:rsid w:val="00F54047"/>
    <w:rsid w:val="00F57EDC"/>
    <w:rsid w:val="00F600E7"/>
    <w:rsid w:val="00F60B86"/>
    <w:rsid w:val="00F6130E"/>
    <w:rsid w:val="00F662E0"/>
    <w:rsid w:val="00F706DC"/>
    <w:rsid w:val="00F81484"/>
    <w:rsid w:val="00F8174A"/>
    <w:rsid w:val="00F8218E"/>
    <w:rsid w:val="00F84E38"/>
    <w:rsid w:val="00F8713D"/>
    <w:rsid w:val="00F87E2D"/>
    <w:rsid w:val="00F9067C"/>
    <w:rsid w:val="00FA143C"/>
    <w:rsid w:val="00FA451D"/>
    <w:rsid w:val="00FB4FBF"/>
    <w:rsid w:val="00FB62EE"/>
    <w:rsid w:val="00FC5F77"/>
    <w:rsid w:val="00FC7F72"/>
    <w:rsid w:val="00FD0811"/>
    <w:rsid w:val="00FD21C8"/>
    <w:rsid w:val="00FD42EF"/>
    <w:rsid w:val="00FE0797"/>
    <w:rsid w:val="00FE245A"/>
    <w:rsid w:val="00FE2C3D"/>
    <w:rsid w:val="00FF60A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Froening</cp:lastModifiedBy>
  <cp:revision>4</cp:revision>
  <cp:lastPrinted>2025-05-12T13:14:00Z</cp:lastPrinted>
  <dcterms:created xsi:type="dcterms:W3CDTF">2025-09-01T23:28:00Z</dcterms:created>
  <dcterms:modified xsi:type="dcterms:W3CDTF">2025-09-01T23:29:00Z</dcterms:modified>
</cp:coreProperties>
</file>