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3463364</wp:posOffset>
            </wp:positionH>
            <wp:positionV relativeFrom="paragraph">
              <wp:posOffset>80279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4" w:lineRule="auto" w:before="24"/>
        <w:ind w:left="862" w:right="997" w:hanging="4"/>
        <w:jc w:val="center"/>
        <w:rPr>
          <w:b/>
          <w:sz w:val="32"/>
        </w:rPr>
      </w:pPr>
      <w:r>
        <w:rPr>
          <w:b/>
          <w:sz w:val="32"/>
        </w:rPr>
        <w:t>2ª SESSÃO LEGISLATIVA DA 20ª LEGISLATURA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02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2024 9ª SESSÃO EXTRAORDINÁRIA</w:t>
      </w:r>
    </w:p>
    <w:p>
      <w:pPr>
        <w:spacing w:line="317" w:lineRule="exact" w:before="0"/>
        <w:ind w:left="0" w:right="135" w:firstLine="0"/>
        <w:jc w:val="center"/>
        <w:rPr>
          <w:b/>
          <w:sz w:val="32"/>
        </w:rPr>
      </w:pPr>
      <w:r>
        <w:rPr>
          <w:b/>
          <w:spacing w:val="-10"/>
          <w:sz w:val="32"/>
        </w:rPr>
        <w:t>I</w:t>
      </w:r>
    </w:p>
    <w:p>
      <w:pPr>
        <w:spacing w:before="139"/>
        <w:ind w:left="55" w:right="135" w:firstLine="0"/>
        <w:jc w:val="center"/>
        <w:rPr>
          <w:b/>
          <w:sz w:val="32"/>
        </w:rPr>
      </w:pPr>
      <w:r>
        <w:rPr>
          <w:b/>
          <w:sz w:val="32"/>
        </w:rPr>
        <w:t>ORDEM DO </w:t>
      </w:r>
      <w:r>
        <w:rPr>
          <w:b/>
          <w:spacing w:val="-5"/>
          <w:sz w:val="32"/>
        </w:rPr>
        <w:t>DIA</w:t>
      </w:r>
    </w:p>
    <w:p>
      <w:pPr>
        <w:spacing w:line="240" w:lineRule="auto" w:before="13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828294</wp:posOffset>
                </wp:positionH>
                <wp:positionV relativeFrom="paragraph">
                  <wp:posOffset>247547</wp:posOffset>
                </wp:positionV>
                <wp:extent cx="608647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6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6475" h="9525">
                              <a:moveTo>
                                <a:pt x="60860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6094" y="9144"/>
                              </a:lnTo>
                              <a:lnTo>
                                <a:pt x="6086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20001pt;margin-top:19.491938pt;width:479.22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"/>
        <w:rPr>
          <w:b/>
          <w:sz w:val="32"/>
        </w:rPr>
      </w:pPr>
    </w:p>
    <w:p>
      <w:pPr>
        <w:spacing w:line="633" w:lineRule="auto" w:before="0"/>
        <w:ind w:left="3764" w:right="1973" w:hanging="1869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29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OUTUBRO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TERÇA-FEIRA</w:t>
      </w:r>
    </w:p>
    <w:p>
      <w:pPr>
        <w:spacing w:line="306" w:lineRule="exact" w:before="0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8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562/24.</w:t>
      </w:r>
    </w:p>
    <w:p>
      <w:pPr>
        <w:pStyle w:val="BodyText"/>
        <w:tabs>
          <w:tab w:pos="1361" w:val="left" w:leader="none"/>
          <w:tab w:pos="1768" w:val="left" w:leader="none"/>
          <w:tab w:pos="2283" w:val="left" w:leader="none"/>
          <w:tab w:pos="2663" w:val="left" w:leader="none"/>
          <w:tab w:pos="3082" w:val="left" w:leader="none"/>
          <w:tab w:pos="3389" w:val="left" w:leader="none"/>
          <w:tab w:pos="4235" w:val="left" w:leader="none"/>
          <w:tab w:pos="4315" w:val="left" w:leader="none"/>
          <w:tab w:pos="5284" w:val="left" w:leader="none"/>
          <w:tab w:pos="6088" w:val="left" w:leader="none"/>
          <w:tab w:pos="6221" w:val="left" w:leader="none"/>
          <w:tab w:pos="6839" w:val="left" w:leader="none"/>
          <w:tab w:pos="6972" w:val="left" w:leader="none"/>
          <w:tab w:pos="7575" w:val="left" w:leader="none"/>
          <w:tab w:pos="8961" w:val="left" w:leader="none"/>
          <w:tab w:pos="9192" w:val="left" w:leader="none"/>
        </w:tabs>
        <w:spacing w:before="8"/>
        <w:ind w:left="59" w:right="138"/>
      </w:pPr>
      <w:r>
        <w:rPr>
          <w:rFonts w:ascii="Arial" w:hAnsi="Arial"/>
          <w:b/>
          <w:sz w:val="30"/>
        </w:rPr>
        <w:t>AUTORIA DO PODER EXECUTIVO – MENSAGEM Nº 61/24.</w:t>
      </w:r>
      <w:r>
        <w:rPr>
          <w:rFonts w:ascii="Arial" w:hAnsi="Arial"/>
          <w:b/>
          <w:spacing w:val="40"/>
          <w:sz w:val="30"/>
        </w:rPr>
        <w:t> </w:t>
      </w:r>
      <w:r>
        <w:rPr/>
        <w:t>ALTERA AS LEIS N° 20.740, DE 5 DE OUTUBRO DE 2021, QUE </w:t>
      </w:r>
      <w:r>
        <w:rPr>
          <w:spacing w:val="-2"/>
        </w:rPr>
        <w:t>DISPÕE</w:t>
      </w:r>
      <w:r>
        <w:rPr/>
        <w:tab/>
        <w:tab/>
      </w:r>
      <w:r>
        <w:rPr>
          <w:spacing w:val="-2"/>
        </w:rPr>
        <w:t>SOBRE</w:t>
      </w:r>
      <w:r>
        <w:rPr/>
        <w:tab/>
        <w:tab/>
      </w:r>
      <w:r>
        <w:rPr>
          <w:spacing w:val="-6"/>
        </w:rPr>
        <w:t>AS</w:t>
      </w:r>
      <w:r>
        <w:rPr/>
        <w:tab/>
        <w:tab/>
      </w:r>
      <w:r>
        <w:rPr>
          <w:spacing w:val="-2"/>
        </w:rPr>
        <w:t>NORMAS</w:t>
      </w:r>
      <w:r>
        <w:rPr/>
        <w:tab/>
        <w:tab/>
      </w:r>
      <w:r>
        <w:rPr>
          <w:spacing w:val="-2"/>
        </w:rPr>
        <w:t>PERTINENTES</w:t>
      </w:r>
      <w:r>
        <w:rPr/>
        <w:tab/>
      </w:r>
      <w:r>
        <w:rPr>
          <w:spacing w:val="-4"/>
        </w:rPr>
        <w:t>AOS </w:t>
      </w:r>
      <w:r>
        <w:rPr/>
        <w:t>DESCONTOS E CONSIGNAÇÃO EM FOLHAS DE PAGAMENTO DE</w:t>
      </w:r>
      <w:r>
        <w:rPr>
          <w:spacing w:val="40"/>
        </w:rPr>
        <w:t> </w:t>
      </w:r>
      <w:r>
        <w:rPr/>
        <w:t>SERVIDORES</w:t>
      </w:r>
      <w:r>
        <w:rPr>
          <w:spacing w:val="40"/>
        </w:rPr>
        <w:t> </w:t>
      </w:r>
      <w:r>
        <w:rPr/>
        <w:t>CIVIS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MILITARES,</w:t>
      </w:r>
      <w:r>
        <w:rPr>
          <w:spacing w:val="40"/>
        </w:rPr>
        <w:t> </w:t>
      </w:r>
      <w:r>
        <w:rPr/>
        <w:t>ATIVOS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INATIVOS,</w:t>
      </w:r>
      <w:r>
        <w:rPr>
          <w:spacing w:val="80"/>
          <w:w w:val="150"/>
        </w:rPr>
        <w:t> </w:t>
      </w:r>
      <w:r>
        <w:rPr>
          <w:spacing w:val="-2"/>
        </w:rPr>
        <w:t>ASSIM</w:t>
      </w:r>
      <w:r>
        <w:rPr/>
        <w:tab/>
      </w:r>
      <w:r>
        <w:rPr>
          <w:spacing w:val="-4"/>
        </w:rPr>
        <w:t>COMO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65"/>
        </w:rPr>
        <w:t> </w:t>
      </w:r>
      <w:r>
        <w:rPr/>
        <w:t>PENSIONISTAS</w:t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GERADORES</w:t>
      </w:r>
      <w:r>
        <w:rPr/>
        <w:tab/>
        <w:tab/>
      </w:r>
      <w:r>
        <w:rPr>
          <w:spacing w:val="-87"/>
        </w:rPr>
        <w:t> </w:t>
      </w:r>
      <w:r>
        <w:rPr>
          <w:spacing w:val="-4"/>
        </w:rPr>
        <w:t>DE </w:t>
      </w:r>
      <w:r>
        <w:rPr/>
        <w:t>PENSÃO</w:t>
      </w:r>
      <w:r>
        <w:rPr>
          <w:spacing w:val="77"/>
        </w:rPr>
        <w:t> </w:t>
      </w:r>
      <w:r>
        <w:rPr/>
        <w:t>DO</w:t>
      </w:r>
      <w:r>
        <w:rPr>
          <w:spacing w:val="77"/>
        </w:rPr>
        <w:t> </w:t>
      </w:r>
      <w:r>
        <w:rPr/>
        <w:t>ESTADO</w:t>
      </w:r>
      <w:r>
        <w:rPr>
          <w:spacing w:val="77"/>
        </w:rPr>
        <w:t> </w:t>
      </w:r>
      <w:r>
        <w:rPr/>
        <w:t>DO</w:t>
      </w:r>
      <w:r>
        <w:rPr>
          <w:spacing w:val="77"/>
        </w:rPr>
        <w:t> </w:t>
      </w:r>
      <w:r>
        <w:rPr/>
        <w:t>PARANÁ,</w:t>
      </w:r>
      <w:r>
        <w:rPr>
          <w:spacing w:val="76"/>
        </w:rPr>
        <w:t> </w:t>
      </w:r>
      <w:r>
        <w:rPr/>
        <w:t>E</w:t>
      </w:r>
      <w:r>
        <w:rPr>
          <w:spacing w:val="75"/>
        </w:rPr>
        <w:t> </w:t>
      </w:r>
      <w:r>
        <w:rPr/>
        <w:t>N°</w:t>
      </w:r>
      <w:r>
        <w:rPr>
          <w:spacing w:val="76"/>
        </w:rPr>
        <w:t> </w:t>
      </w:r>
      <w:r>
        <w:rPr/>
        <w:t>20.777,</w:t>
      </w:r>
      <w:r>
        <w:rPr>
          <w:spacing w:val="74"/>
        </w:rPr>
        <w:t> </w:t>
      </w:r>
      <w:r>
        <w:rPr/>
        <w:t>DE</w:t>
      </w:r>
      <w:r>
        <w:rPr>
          <w:spacing w:val="75"/>
        </w:rPr>
        <w:t> </w:t>
      </w:r>
      <w:r>
        <w:rPr/>
        <w:t>16</w:t>
      </w:r>
      <w:r>
        <w:rPr>
          <w:spacing w:val="74"/>
        </w:rPr>
        <w:t> </w:t>
      </w:r>
      <w:r>
        <w:rPr/>
        <w:t>DE </w:t>
      </w:r>
      <w:r>
        <w:rPr>
          <w:spacing w:val="-2"/>
        </w:rPr>
        <w:t>NOVEMBRO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4"/>
        </w:rPr>
        <w:t>2021,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INSTITUI</w:t>
      </w:r>
      <w:r>
        <w:rPr/>
        <w:tab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REGIME</w:t>
      </w:r>
      <w:r>
        <w:rPr/>
        <w:tab/>
        <w:tab/>
      </w:r>
      <w:r>
        <w:rPr>
          <w:spacing w:val="-6"/>
        </w:rPr>
        <w:t>DE </w:t>
      </w:r>
      <w:r>
        <w:rPr/>
        <w:t>PREVIDÊNCIA COMPLEMENTAR.</w:t>
      </w:r>
    </w:p>
    <w:p>
      <w:pPr>
        <w:tabs>
          <w:tab w:pos="2313" w:val="left" w:leader="none"/>
          <w:tab w:pos="4654" w:val="left" w:leader="none"/>
          <w:tab w:pos="5375" w:val="left" w:leader="none"/>
          <w:tab w:pos="6540" w:val="left" w:leader="none"/>
          <w:tab w:pos="7012" w:val="left" w:leader="none"/>
          <w:tab w:pos="9014" w:val="left" w:leader="none"/>
        </w:tabs>
        <w:spacing w:before="15"/>
        <w:ind w:left="59" w:right="319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before="3"/>
        <w:ind w:left="59" w:right="0" w:firstLine="0"/>
        <w:jc w:val="left"/>
        <w:rPr>
          <w:b/>
          <w:sz w:val="32"/>
        </w:rPr>
      </w:pPr>
      <w:r>
        <w:rPr>
          <w:b/>
          <w:sz w:val="32"/>
        </w:rPr>
        <w:t>EMENDA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PLENÁRIO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DA </w:t>
      </w:r>
      <w:r>
        <w:rPr>
          <w:b/>
          <w:spacing w:val="-2"/>
          <w:sz w:val="32"/>
        </w:rPr>
        <w:t>C.C.J.</w:t>
      </w:r>
    </w:p>
    <w:p>
      <w:pPr>
        <w:tabs>
          <w:tab w:pos="2097" w:val="left" w:leader="none"/>
          <w:tab w:pos="3528" w:val="left" w:leader="none"/>
          <w:tab w:pos="5031" w:val="left" w:leader="none"/>
          <w:tab w:pos="6781" w:val="left" w:leader="none"/>
          <w:tab w:pos="8978" w:val="left" w:leader="none"/>
        </w:tabs>
        <w:spacing w:before="3"/>
        <w:ind w:left="59" w:right="32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2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TURNO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EMENDA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APROVADA</w:t>
      </w:r>
      <w:r>
        <w:rPr>
          <w:b/>
          <w:sz w:val="32"/>
        </w:rPr>
        <w:tab/>
      </w:r>
      <w:r>
        <w:rPr>
          <w:b/>
          <w:spacing w:val="-6"/>
          <w:sz w:val="32"/>
        </w:rPr>
        <w:t>EM </w:t>
      </w:r>
      <w:r>
        <w:rPr>
          <w:b/>
          <w:sz w:val="32"/>
        </w:rPr>
        <w:t>SEGUNDA DISCUSSÃO.</w:t>
      </w:r>
    </w:p>
    <w:sectPr>
      <w:type w:val="continuous"/>
      <w:pgSz w:w="11910" w:h="16840"/>
      <w:pgMar w:top="17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2025-05-26T12:15:46Z</dcterms:created>
  <dcterms:modified xsi:type="dcterms:W3CDTF">2025-05-26T12:15:46Z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