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"/>
        <w:ind w:left="938" w:right="103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217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32"/>
        </w:rPr>
        <w:t>63ª SESSÃO ORDINÁRIA ORDEM DO DIA</w:t>
      </w:r>
    </w:p>
    <w:p>
      <w:pPr>
        <w:spacing w:line="240" w:lineRule="auto" w:before="9"/>
        <w:rPr>
          <w:b/>
          <w:sz w:val="32"/>
        </w:rPr>
      </w:pPr>
    </w:p>
    <w:p>
      <w:pPr>
        <w:pStyle w:val="Heading1"/>
        <w:spacing w:line="544" w:lineRule="auto"/>
        <w:ind w:left="3994" w:right="2135" w:hanging="1330"/>
      </w:pPr>
      <w:r>
        <w:rPr>
          <w:w w:val="110"/>
        </w:rPr>
        <w:t>PARA</w:t>
      </w:r>
      <w:r>
        <w:rPr>
          <w:spacing w:val="-22"/>
          <w:w w:val="110"/>
        </w:rPr>
        <w:t> </w:t>
      </w:r>
      <w:r>
        <w:rPr>
          <w:w w:val="110"/>
        </w:rPr>
        <w:t>O</w:t>
      </w:r>
      <w:r>
        <w:rPr>
          <w:spacing w:val="-24"/>
          <w:w w:val="110"/>
        </w:rPr>
        <w:t> </w:t>
      </w:r>
      <w:r>
        <w:rPr>
          <w:w w:val="110"/>
        </w:rPr>
        <w:t>DIA</w:t>
      </w:r>
      <w:r>
        <w:rPr>
          <w:spacing w:val="-22"/>
          <w:w w:val="110"/>
        </w:rPr>
        <w:t> </w:t>
      </w:r>
      <w:r>
        <w:rPr>
          <w:w w:val="110"/>
        </w:rPr>
        <w:t>4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JULHO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spacing w:line="371" w:lineRule="exact" w:before="18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REDAÇÃO FINAL</w:t>
      </w:r>
      <w:r>
        <w:rPr>
          <w:b/>
          <w:w w:val="110"/>
          <w:sz w:val="32"/>
        </w:rPr>
        <w:t> DO PROJETO DE LEI COMPLEMENTAR Nº </w:t>
      </w:r>
      <w:r>
        <w:rPr>
          <w:b/>
          <w:spacing w:val="-4"/>
          <w:w w:val="110"/>
          <w:sz w:val="32"/>
        </w:rPr>
        <w:t>5/22.</w:t>
      </w:r>
    </w:p>
    <w:p>
      <w:pPr>
        <w:pStyle w:val="BodyText"/>
        <w:tabs>
          <w:tab w:pos="2880" w:val="left" w:leader="none"/>
          <w:tab w:pos="3640" w:val="left" w:leader="none"/>
          <w:tab w:pos="5430" w:val="left" w:leader="none"/>
          <w:tab w:pos="8227" w:val="left" w:leader="none"/>
          <w:tab w:pos="9246" w:val="left" w:leader="none"/>
        </w:tabs>
        <w:spacing w:line="237" w:lineRule="auto"/>
        <w:ind w:left="180" w:right="353"/>
      </w:pPr>
      <w:r>
        <w:rPr>
          <w:b/>
          <w:w w:val="110"/>
        </w:rPr>
        <w:t>AUTORIA DA DEFENSORIA PÚBLICA – OFÍCIO Nº 55/22. </w:t>
      </w:r>
      <w:r>
        <w:rPr>
          <w:spacing w:val="-2"/>
          <w:w w:val="115"/>
        </w:rPr>
        <w:t>ACRESCENTA</w:t>
      </w:r>
      <w:r>
        <w:rPr/>
        <w:tab/>
      </w:r>
      <w:r>
        <w:rPr>
          <w:spacing w:val="-10"/>
          <w:w w:val="115"/>
        </w:rPr>
        <w:t>E</w:t>
      </w:r>
      <w:r>
        <w:rPr/>
        <w:tab/>
      </w:r>
      <w:r>
        <w:rPr>
          <w:spacing w:val="-2"/>
          <w:w w:val="115"/>
        </w:rPr>
        <w:t>ALTERA</w:t>
      </w:r>
      <w:r>
        <w:rPr/>
        <w:tab/>
      </w:r>
      <w:r>
        <w:rPr>
          <w:spacing w:val="-2"/>
          <w:w w:val="115"/>
        </w:rPr>
        <w:t>DISPOSITIVOS</w:t>
      </w:r>
      <w:r>
        <w:rPr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6"/>
          <w:w w:val="115"/>
        </w:rPr>
        <w:t>LEI </w:t>
      </w:r>
      <w:r>
        <w:rPr>
          <w:w w:val="115"/>
        </w:rPr>
        <w:t>COMPLEMENTAR</w:t>
      </w:r>
      <w:r>
        <w:rPr>
          <w:spacing w:val="40"/>
          <w:w w:val="115"/>
        </w:rPr>
        <w:t> </w:t>
      </w:r>
      <w:r>
        <w:rPr>
          <w:w w:val="115"/>
        </w:rPr>
        <w:t>N°</w:t>
      </w:r>
      <w:r>
        <w:rPr>
          <w:spacing w:val="40"/>
          <w:w w:val="115"/>
        </w:rPr>
        <w:t> </w:t>
      </w:r>
      <w:r>
        <w:rPr>
          <w:w w:val="115"/>
        </w:rPr>
        <w:t>136,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19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MAIO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2011,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ESTABELECEU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LEI</w:t>
      </w:r>
      <w:r>
        <w:rPr>
          <w:spacing w:val="40"/>
          <w:w w:val="115"/>
        </w:rPr>
        <w:t> </w:t>
      </w:r>
      <w:r>
        <w:rPr>
          <w:w w:val="115"/>
        </w:rPr>
        <w:t>ORGÂNICA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w w:val="115"/>
        </w:rPr>
        <w:t> DEFENSORIA</w:t>
      </w:r>
      <w:r>
        <w:rPr>
          <w:w w:val="115"/>
        </w:rPr>
        <w:t> PÚBLICA DO</w:t>
      </w:r>
      <w:r>
        <w:rPr>
          <w:spacing w:val="40"/>
          <w:w w:val="115"/>
        </w:rPr>
        <w:t> </w:t>
      </w:r>
      <w:r>
        <w:rPr>
          <w:w w:val="115"/>
        </w:rPr>
        <w:t>ESTADO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PARANÁ,</w:t>
      </w:r>
      <w:r>
        <w:rPr>
          <w:spacing w:val="40"/>
          <w:w w:val="115"/>
        </w:rPr>
        <w:t> </w:t>
      </w:r>
      <w:r>
        <w:rPr>
          <w:w w:val="115"/>
        </w:rPr>
        <w:t>CRIANDO</w:t>
      </w:r>
      <w:r>
        <w:rPr>
          <w:spacing w:val="40"/>
          <w:w w:val="115"/>
        </w:rPr>
        <w:t> </w:t>
      </w:r>
      <w:r>
        <w:rPr>
          <w:w w:val="115"/>
        </w:rPr>
        <w:t>NÚCLEOS</w:t>
      </w:r>
      <w:r>
        <w:rPr>
          <w:spacing w:val="40"/>
          <w:w w:val="115"/>
        </w:rPr>
        <w:t> </w:t>
      </w:r>
      <w:r>
        <w:rPr>
          <w:w w:val="115"/>
        </w:rPr>
        <w:t>REGIONAIS DE</w:t>
      </w:r>
      <w:r>
        <w:rPr>
          <w:spacing w:val="80"/>
          <w:w w:val="115"/>
        </w:rPr>
        <w:t> </w:t>
      </w:r>
      <w:r>
        <w:rPr>
          <w:w w:val="115"/>
        </w:rPr>
        <w:t>ATENDIMENTO</w:t>
      </w:r>
      <w:r>
        <w:rPr>
          <w:spacing w:val="80"/>
          <w:w w:val="115"/>
        </w:rPr>
        <w:t> </w:t>
      </w:r>
      <w:r>
        <w:rPr>
          <w:w w:val="115"/>
        </w:rPr>
        <w:t>E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spacing w:val="80"/>
          <w:w w:val="115"/>
        </w:rPr>
        <w:t> </w:t>
      </w:r>
      <w:r>
        <w:rPr>
          <w:w w:val="115"/>
        </w:rPr>
        <w:t>CENTRAL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RELACIONAMENTO</w:t>
      </w:r>
      <w:r>
        <w:rPr>
          <w:spacing w:val="40"/>
          <w:w w:val="115"/>
        </w:rPr>
        <w:t> </w:t>
      </w:r>
      <w:r>
        <w:rPr>
          <w:w w:val="115"/>
        </w:rPr>
        <w:t>COM O CIDADÃO.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164"/>
        <w:rPr>
          <w:sz w:val="32"/>
        </w:rPr>
      </w:pPr>
    </w:p>
    <w:p>
      <w:pPr>
        <w:spacing w:line="371" w:lineRule="exact"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spacing w:before="0"/>
        <w:ind w:left="180" w:right="2179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REDAÇÃO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FINAL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362/16. </w:t>
      </w:r>
      <w:r>
        <w:rPr>
          <w:b/>
          <w:w w:val="110"/>
          <w:sz w:val="32"/>
        </w:rPr>
        <w:t>AUTORIA DO DEPUTADO PAULO LITRO.</w:t>
      </w:r>
    </w:p>
    <w:p>
      <w:pPr>
        <w:pStyle w:val="BodyText"/>
        <w:tabs>
          <w:tab w:pos="1809" w:val="left" w:leader="none"/>
          <w:tab w:pos="2315" w:val="left" w:leader="none"/>
          <w:tab w:pos="3956" w:val="left" w:leader="none"/>
          <w:tab w:pos="4690" w:val="left" w:leader="none"/>
          <w:tab w:pos="6728" w:val="left" w:leader="none"/>
          <w:tab w:pos="7483" w:val="left" w:leader="none"/>
          <w:tab w:pos="9067" w:val="left" w:leader="none"/>
        </w:tabs>
        <w:spacing w:line="237" w:lineRule="auto"/>
        <w:ind w:left="180" w:right="540"/>
      </w:pPr>
      <w:r>
        <w:rPr>
          <w:spacing w:val="-2"/>
          <w:w w:val="115"/>
        </w:rPr>
        <w:t>INSTITUI</w:t>
      </w:r>
      <w:r>
        <w:rPr/>
        <w:tab/>
      </w:r>
      <w:r>
        <w:rPr>
          <w:spacing w:val="-10"/>
          <w:w w:val="115"/>
        </w:rPr>
        <w:t>A</w:t>
      </w:r>
      <w:r>
        <w:rPr/>
        <w:tab/>
      </w:r>
      <w:r>
        <w:rPr>
          <w:spacing w:val="-2"/>
          <w:w w:val="115"/>
        </w:rPr>
        <w:t>SEMANA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INCENTIVO</w:t>
      </w:r>
      <w:r>
        <w:rPr/>
        <w:tab/>
      </w:r>
      <w:r>
        <w:rPr>
          <w:spacing w:val="-6"/>
          <w:w w:val="115"/>
        </w:rPr>
        <w:t>AO</w:t>
      </w:r>
      <w:r>
        <w:rPr/>
        <w:tab/>
      </w:r>
      <w:r>
        <w:rPr>
          <w:spacing w:val="-2"/>
          <w:w w:val="115"/>
        </w:rPr>
        <w:t>ACESSO</w:t>
      </w:r>
      <w:r>
        <w:rPr/>
        <w:tab/>
      </w:r>
      <w:r>
        <w:rPr>
          <w:spacing w:val="-6"/>
          <w:w w:val="115"/>
        </w:rPr>
        <w:t>AO </w:t>
      </w:r>
      <w:r>
        <w:rPr>
          <w:w w:val="115"/>
        </w:rPr>
        <w:t>ENSINO SUPERIOR</w:t>
      </w:r>
    </w:p>
    <w:p>
      <w:pPr>
        <w:pStyle w:val="BodyText"/>
        <w:spacing w:after="0" w:line="237" w:lineRule="auto"/>
        <w:sectPr>
          <w:type w:val="continuous"/>
          <w:pgSz w:w="12240" w:h="15840"/>
          <w:pgMar w:top="1260" w:bottom="280" w:left="1440" w:right="720"/>
        </w:sectPr>
      </w:pPr>
    </w:p>
    <w:p>
      <w:pPr>
        <w:spacing w:line="240" w:lineRule="auto" w:before="0"/>
        <w:rPr>
          <w:sz w:val="31"/>
        </w:rPr>
      </w:pPr>
    </w:p>
    <w:p>
      <w:pPr>
        <w:spacing w:line="240" w:lineRule="auto" w:before="0"/>
        <w:rPr>
          <w:sz w:val="31"/>
        </w:rPr>
      </w:pPr>
    </w:p>
    <w:p>
      <w:pPr>
        <w:spacing w:line="240" w:lineRule="auto" w:before="155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9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262/19.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DO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PROFESSOR</w:t>
      </w:r>
      <w:r>
        <w:rPr>
          <w:b/>
          <w:w w:val="110"/>
          <w:sz w:val="31"/>
        </w:rPr>
        <w:t> LEMOS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DEPUTADA</w:t>
      </w:r>
      <w:r>
        <w:rPr>
          <w:b/>
          <w:spacing w:val="80"/>
          <w:w w:val="150"/>
          <w:sz w:val="31"/>
        </w:rPr>
        <w:t> </w:t>
      </w:r>
      <w:r>
        <w:rPr>
          <w:b/>
          <w:w w:val="110"/>
          <w:sz w:val="31"/>
        </w:rPr>
        <w:t>LUCIANA RAFAGNIN.</w:t>
      </w:r>
    </w:p>
    <w:p>
      <w:pPr>
        <w:spacing w:before="0"/>
        <w:ind w:left="180" w:right="353" w:firstLine="0"/>
        <w:jc w:val="left"/>
        <w:rPr>
          <w:b/>
          <w:sz w:val="31"/>
        </w:rPr>
      </w:pPr>
      <w:r>
        <w:rPr>
          <w:b/>
          <w:w w:val="110"/>
          <w:sz w:val="31"/>
        </w:rPr>
        <w:t>(ANEXO OS PROJETOS Nº 796/2021 E 354/21</w:t>
      </w:r>
      <w:r>
        <w:rPr>
          <w:b/>
          <w:w w:val="110"/>
          <w:sz w:val="31"/>
        </w:rPr>
        <w:t> – AMBOS DO DEP. PROFESSOR LEMOS).</w:t>
      </w:r>
    </w:p>
    <w:p>
      <w:pPr>
        <w:pStyle w:val="BodyText"/>
        <w:ind w:left="180"/>
      </w:pPr>
      <w:r>
        <w:rPr>
          <w:w w:val="115"/>
        </w:rPr>
        <w:t>DISPÕE</w:t>
      </w:r>
      <w:r>
        <w:rPr>
          <w:spacing w:val="40"/>
          <w:w w:val="115"/>
        </w:rPr>
        <w:t> </w:t>
      </w:r>
      <w:r>
        <w:rPr>
          <w:w w:val="115"/>
        </w:rPr>
        <w:t>SOBRE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COMBATE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VIOLÊNCIA</w:t>
      </w:r>
      <w:r>
        <w:rPr>
          <w:spacing w:val="40"/>
          <w:w w:val="115"/>
        </w:rPr>
        <w:t> </w:t>
      </w:r>
      <w:r>
        <w:rPr>
          <w:w w:val="115"/>
        </w:rPr>
        <w:t>DOMÉSTICA</w:t>
      </w:r>
      <w:r>
        <w:rPr>
          <w:spacing w:val="40"/>
          <w:w w:val="115"/>
        </w:rPr>
        <w:t> </w:t>
      </w:r>
      <w:r>
        <w:rPr>
          <w:w w:val="115"/>
        </w:rPr>
        <w:t>E FAMILIAR CONTRA A MULHER NO ESTADO DO PARANÁ.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310"/>
        <w:rPr>
          <w:sz w:val="32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8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before="1"/>
        <w:ind w:left="180" w:right="2502" w:firstLine="0"/>
        <w:jc w:val="both"/>
        <w:rPr>
          <w:b/>
          <w:sz w:val="31"/>
        </w:rPr>
      </w:pPr>
      <w:r>
        <w:rPr>
          <w:b/>
          <w:sz w:val="31"/>
        </w:rPr>
        <w:t>REDAÇÃO FINAL DO PROJETO DE LEI Nº 760/19. </w:t>
      </w:r>
      <w:r>
        <w:rPr>
          <w:b/>
          <w:w w:val="110"/>
          <w:sz w:val="31"/>
        </w:rPr>
        <w:t>AUTORIA DO DEPUTADO MICHELE CAPUTO.</w:t>
      </w:r>
    </w:p>
    <w:p>
      <w:pPr>
        <w:spacing w:before="0"/>
        <w:ind w:left="180" w:right="542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w w:val="115"/>
          <w:sz w:val="31"/>
        </w:rPr>
        <w:t> O</w:t>
      </w:r>
      <w:r>
        <w:rPr>
          <w:w w:val="115"/>
          <w:sz w:val="31"/>
        </w:rPr>
        <w:t> DIA</w:t>
      </w:r>
      <w:r>
        <w:rPr>
          <w:w w:val="115"/>
          <w:sz w:val="31"/>
        </w:rPr>
        <w:t> ESTADUAL</w:t>
      </w:r>
      <w:r>
        <w:rPr>
          <w:w w:val="115"/>
          <w:sz w:val="31"/>
        </w:rPr>
        <w:t> EM</w:t>
      </w:r>
      <w:r>
        <w:rPr>
          <w:w w:val="115"/>
          <w:sz w:val="31"/>
        </w:rPr>
        <w:t> DEFESA</w:t>
      </w:r>
      <w:r>
        <w:rPr>
          <w:w w:val="115"/>
          <w:sz w:val="31"/>
        </w:rPr>
        <w:t> DA</w:t>
      </w:r>
      <w:r>
        <w:rPr>
          <w:w w:val="115"/>
          <w:sz w:val="31"/>
        </w:rPr>
        <w:t> PRESCRIÇÃO LEGÍVEL</w:t>
      </w:r>
      <w:r>
        <w:rPr>
          <w:w w:val="115"/>
          <w:sz w:val="31"/>
        </w:rPr>
        <w:t> A</w:t>
      </w:r>
      <w:r>
        <w:rPr>
          <w:w w:val="115"/>
          <w:sz w:val="31"/>
        </w:rPr>
        <w:t> SER</w:t>
      </w:r>
      <w:r>
        <w:rPr>
          <w:w w:val="115"/>
          <w:sz w:val="31"/>
        </w:rPr>
        <w:t> REALIZADO</w:t>
      </w:r>
      <w:r>
        <w:rPr>
          <w:w w:val="115"/>
          <w:sz w:val="31"/>
        </w:rPr>
        <w:t> ANUALMENTE</w:t>
      </w:r>
      <w:r>
        <w:rPr>
          <w:w w:val="115"/>
          <w:sz w:val="31"/>
        </w:rPr>
        <w:t> EM</w:t>
      </w:r>
      <w:r>
        <w:rPr>
          <w:w w:val="115"/>
          <w:sz w:val="31"/>
        </w:rPr>
        <w:t> 3</w:t>
      </w:r>
      <w:r>
        <w:rPr>
          <w:w w:val="115"/>
          <w:sz w:val="31"/>
        </w:rPr>
        <w:t> DE </w:t>
      </w:r>
      <w:r>
        <w:rPr>
          <w:spacing w:val="-2"/>
          <w:w w:val="115"/>
          <w:sz w:val="31"/>
        </w:rPr>
        <w:t>OUTUBRO.</w:t>
      </w:r>
    </w:p>
    <w:p>
      <w:pPr>
        <w:spacing w:line="240" w:lineRule="auto" w:before="0"/>
        <w:rPr>
          <w:sz w:val="31"/>
        </w:rPr>
      </w:pPr>
    </w:p>
    <w:p>
      <w:pPr>
        <w:spacing w:line="240" w:lineRule="auto" w:before="0"/>
        <w:rPr>
          <w:sz w:val="31"/>
        </w:rPr>
      </w:pPr>
    </w:p>
    <w:p>
      <w:pPr>
        <w:spacing w:line="240" w:lineRule="auto" w:before="0"/>
        <w:rPr>
          <w:sz w:val="31"/>
        </w:rPr>
      </w:pPr>
    </w:p>
    <w:p>
      <w:pPr>
        <w:spacing w:line="240" w:lineRule="auto" w:before="59"/>
        <w:rPr>
          <w:sz w:val="31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spacing w:before="0"/>
        <w:ind w:left="180" w:right="2463" w:firstLine="0"/>
        <w:jc w:val="both"/>
        <w:rPr>
          <w:b/>
          <w:sz w:val="32"/>
        </w:rPr>
      </w:pPr>
      <w:r>
        <w:rPr>
          <w:b/>
          <w:spacing w:val="-2"/>
          <w:w w:val="110"/>
          <w:sz w:val="32"/>
        </w:rPr>
        <w:t>REDAÇÃO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FINAL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43/22. </w:t>
      </w: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ARTAGÃO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JUNIOR.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INSTITUI</w:t>
      </w:r>
      <w:r>
        <w:rPr>
          <w:w w:val="115"/>
        </w:rPr>
        <w:t> A</w:t>
      </w:r>
      <w:r>
        <w:rPr>
          <w:w w:val="115"/>
        </w:rPr>
        <w:t> MEIA</w:t>
      </w:r>
      <w:r>
        <w:rPr>
          <w:w w:val="115"/>
        </w:rPr>
        <w:t> MARATONA</w:t>
      </w:r>
      <w:r>
        <w:rPr>
          <w:w w:val="115"/>
        </w:rPr>
        <w:t> INTERNACIONAL</w:t>
      </w:r>
      <w:r>
        <w:rPr>
          <w:w w:val="115"/>
        </w:rPr>
        <w:t> DE</w:t>
      </w:r>
      <w:r>
        <w:rPr>
          <w:w w:val="115"/>
        </w:rPr>
        <w:t> SÃO FRANCISCO</w:t>
      </w:r>
      <w:r>
        <w:rPr>
          <w:w w:val="115"/>
        </w:rPr>
        <w:t> A</w:t>
      </w:r>
      <w:r>
        <w:rPr>
          <w:w w:val="115"/>
        </w:rPr>
        <w:t> SER</w:t>
      </w:r>
      <w:r>
        <w:rPr>
          <w:w w:val="115"/>
        </w:rPr>
        <w:t> REALIZADA</w:t>
      </w:r>
      <w:r>
        <w:rPr>
          <w:w w:val="115"/>
        </w:rPr>
        <w:t> ANUALMENTE</w:t>
      </w:r>
      <w:r>
        <w:rPr>
          <w:w w:val="115"/>
        </w:rPr>
        <w:t> NO MUNICÍPIO</w:t>
      </w:r>
      <w:r>
        <w:rPr>
          <w:w w:val="115"/>
        </w:rPr>
        <w:t> DE</w:t>
      </w:r>
      <w:r>
        <w:rPr>
          <w:w w:val="115"/>
        </w:rPr>
        <w:t> GUARAPUAVA,</w:t>
      </w:r>
      <w:r>
        <w:rPr>
          <w:w w:val="115"/>
        </w:rPr>
        <w:t> NA</w:t>
      </w:r>
      <w:r>
        <w:rPr>
          <w:w w:val="115"/>
        </w:rPr>
        <w:t> SEMANA</w:t>
      </w:r>
      <w:r>
        <w:rPr>
          <w:w w:val="115"/>
        </w:rPr>
        <w:t> QUE</w:t>
      </w:r>
      <w:r>
        <w:rPr>
          <w:w w:val="115"/>
        </w:rPr>
        <w:t> SE COMEMORA O ANIVERSÁRIO DESTE.</w:t>
      </w:r>
    </w:p>
    <w:p>
      <w:pPr>
        <w:pStyle w:val="BodyText"/>
        <w:spacing w:after="0" w:line="237" w:lineRule="auto"/>
        <w:jc w:val="both"/>
        <w:sectPr>
          <w:pgSz w:w="12240" w:h="15840"/>
          <w:pgMar w:top="1820" w:bottom="280" w:left="1440" w:right="720"/>
        </w:sectPr>
      </w:pPr>
    </w:p>
    <w:p>
      <w:pPr>
        <w:spacing w:before="75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before="0"/>
        <w:ind w:left="180" w:right="2754" w:firstLine="0"/>
        <w:jc w:val="both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452/21. AUTORIA DO DEPUTADO ELIO RUSCH.</w:t>
      </w:r>
    </w:p>
    <w:p>
      <w:pPr>
        <w:spacing w:before="0"/>
        <w:ind w:left="180" w:right="537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spacing w:val="-7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-7"/>
          <w:w w:val="115"/>
          <w:sz w:val="31"/>
        </w:rPr>
        <w:t> </w:t>
      </w:r>
      <w:r>
        <w:rPr>
          <w:w w:val="115"/>
          <w:sz w:val="31"/>
        </w:rPr>
        <w:t>POLÍTICA</w:t>
      </w:r>
      <w:r>
        <w:rPr>
          <w:spacing w:val="-7"/>
          <w:w w:val="115"/>
          <w:sz w:val="31"/>
        </w:rPr>
        <w:t> </w:t>
      </w:r>
      <w:r>
        <w:rPr>
          <w:w w:val="115"/>
          <w:sz w:val="31"/>
        </w:rPr>
        <w:t>ESTADUAL</w:t>
      </w:r>
      <w:r>
        <w:rPr>
          <w:spacing w:val="-1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-9"/>
          <w:w w:val="115"/>
          <w:sz w:val="31"/>
        </w:rPr>
        <w:t> </w:t>
      </w:r>
      <w:r>
        <w:rPr>
          <w:w w:val="115"/>
          <w:sz w:val="31"/>
        </w:rPr>
        <w:t>PREVENÇÃO</w:t>
      </w:r>
      <w:r>
        <w:rPr>
          <w:spacing w:val="-9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-8"/>
          <w:w w:val="115"/>
          <w:sz w:val="31"/>
        </w:rPr>
        <w:t> </w:t>
      </w:r>
      <w:r>
        <w:rPr>
          <w:w w:val="115"/>
          <w:sz w:val="31"/>
        </w:rPr>
        <w:t>COMBATE A</w:t>
      </w:r>
      <w:r>
        <w:rPr>
          <w:w w:val="115"/>
          <w:sz w:val="31"/>
        </w:rPr>
        <w:t> FURTOS</w:t>
      </w:r>
      <w:r>
        <w:rPr>
          <w:w w:val="115"/>
          <w:sz w:val="31"/>
        </w:rPr>
        <w:t> E</w:t>
      </w:r>
      <w:r>
        <w:rPr>
          <w:w w:val="115"/>
          <w:sz w:val="31"/>
        </w:rPr>
        <w:t> ROUBOS</w:t>
      </w:r>
      <w:r>
        <w:rPr>
          <w:w w:val="115"/>
          <w:sz w:val="31"/>
        </w:rPr>
        <w:t> DE</w:t>
      </w:r>
      <w:r>
        <w:rPr>
          <w:w w:val="115"/>
          <w:sz w:val="31"/>
        </w:rPr>
        <w:t> CABOS,</w:t>
      </w:r>
      <w:r>
        <w:rPr>
          <w:w w:val="115"/>
          <w:sz w:val="31"/>
        </w:rPr>
        <w:t> FIOS</w:t>
      </w:r>
      <w:r>
        <w:rPr>
          <w:w w:val="115"/>
          <w:sz w:val="31"/>
        </w:rPr>
        <w:t> METÁLICOS, GERADORES,</w:t>
      </w:r>
      <w:r>
        <w:rPr>
          <w:w w:val="115"/>
          <w:sz w:val="31"/>
        </w:rPr>
        <w:t> BATERIAS,</w:t>
      </w:r>
      <w:r>
        <w:rPr>
          <w:w w:val="115"/>
          <w:sz w:val="31"/>
        </w:rPr>
        <w:t> TRANSFORMADORES</w:t>
      </w:r>
      <w:r>
        <w:rPr>
          <w:w w:val="115"/>
          <w:sz w:val="31"/>
        </w:rPr>
        <w:t> E</w:t>
      </w:r>
      <w:r>
        <w:rPr>
          <w:w w:val="115"/>
          <w:sz w:val="31"/>
        </w:rPr>
        <w:t> PLACAS METÁLICAS E DÁ OUTRAS PROVIDÊNCIAS.</w:t>
      </w:r>
    </w:p>
    <w:p>
      <w:pPr>
        <w:spacing w:before="0"/>
        <w:ind w:left="180" w:right="53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INDÚSTRIA,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COMÉRCIO,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EMPREGO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RENDA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COMISSÃO DE SEGURANÇA PÚBLICA.</w:t>
      </w:r>
    </w:p>
    <w:p>
      <w:pPr>
        <w:spacing w:line="359" w:lineRule="exact"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Heading1"/>
        <w:ind w:right="537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SUBSTITUTIVO</w:t>
      </w:r>
      <w:r>
        <w:rPr>
          <w:w w:val="110"/>
        </w:rPr>
        <w:t> GERAL APROVADO EM SEGUNDA DISCUSSÃO.</w:t>
      </w:r>
    </w:p>
    <w:p>
      <w:pPr>
        <w:spacing w:line="240" w:lineRule="auto" w:before="364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375/21.</w:t>
      </w:r>
    </w:p>
    <w:p>
      <w:pPr>
        <w:pStyle w:val="Heading1"/>
        <w:spacing w:line="370" w:lineRule="exact"/>
      </w:pPr>
      <w:r>
        <w:rPr>
          <w:w w:val="110"/>
        </w:rPr>
        <w:t>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DEPUTADO</w:t>
      </w:r>
      <w:r>
        <w:rPr>
          <w:spacing w:val="-9"/>
          <w:w w:val="110"/>
        </w:rPr>
        <w:t> </w:t>
      </w:r>
      <w:r>
        <w:rPr>
          <w:w w:val="110"/>
        </w:rPr>
        <w:t>COBRA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REPORTER.</w:t>
      </w:r>
    </w:p>
    <w:p>
      <w:pPr>
        <w:tabs>
          <w:tab w:pos="2356" w:val="left" w:leader="none"/>
          <w:tab w:pos="3345" w:val="left" w:leader="none"/>
          <w:tab w:pos="4680" w:val="left" w:leader="none"/>
          <w:tab w:pos="5441" w:val="left" w:leader="none"/>
          <w:tab w:pos="5830" w:val="left" w:leader="none"/>
          <w:tab w:pos="6584" w:val="left" w:leader="none"/>
          <w:tab w:pos="7086" w:val="left" w:leader="none"/>
          <w:tab w:pos="9094" w:val="left" w:leader="none"/>
          <w:tab w:pos="9336" w:val="left" w:leader="none"/>
        </w:tabs>
        <w:spacing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35"/>
          <w:w w:val="110"/>
          <w:sz w:val="32"/>
        </w:rPr>
        <w:t>  </w:t>
      </w:r>
      <w:r>
        <w:rPr>
          <w:w w:val="110"/>
          <w:sz w:val="32"/>
        </w:rPr>
        <w:t>AO</w:t>
      </w:r>
      <w:r>
        <w:rPr>
          <w:spacing w:val="36"/>
          <w:w w:val="110"/>
          <w:sz w:val="32"/>
        </w:rPr>
        <w:t>  </w:t>
      </w:r>
      <w:r>
        <w:rPr>
          <w:w w:val="110"/>
          <w:sz w:val="32"/>
        </w:rPr>
        <w:t>MUNICÍPIO</w:t>
      </w:r>
      <w:r>
        <w:rPr>
          <w:spacing w:val="35"/>
          <w:w w:val="110"/>
          <w:sz w:val="32"/>
        </w:rPr>
        <w:t>  </w:t>
      </w:r>
      <w:r>
        <w:rPr>
          <w:w w:val="110"/>
          <w:sz w:val="32"/>
        </w:rPr>
        <w:t>DE</w:t>
      </w:r>
      <w:r>
        <w:rPr>
          <w:spacing w:val="35"/>
          <w:w w:val="110"/>
          <w:sz w:val="32"/>
        </w:rPr>
        <w:t>  </w:t>
      </w:r>
      <w:r>
        <w:rPr>
          <w:w w:val="110"/>
          <w:sz w:val="32"/>
        </w:rPr>
        <w:t>LONDRINA</w:t>
      </w:r>
      <w:r>
        <w:rPr>
          <w:spacing w:val="33"/>
          <w:w w:val="110"/>
          <w:sz w:val="32"/>
        </w:rPr>
        <w:t>  </w:t>
      </w:r>
      <w:r>
        <w:rPr>
          <w:w w:val="110"/>
          <w:sz w:val="32"/>
        </w:rPr>
        <w:t>O</w:t>
      </w:r>
      <w:r>
        <w:rPr>
          <w:spacing w:val="34"/>
          <w:w w:val="110"/>
          <w:sz w:val="32"/>
        </w:rPr>
        <w:t>  </w:t>
      </w:r>
      <w:r>
        <w:rPr>
          <w:w w:val="110"/>
          <w:sz w:val="32"/>
        </w:rPr>
        <w:t>TÍTULO</w:t>
      </w:r>
      <w:r>
        <w:rPr>
          <w:spacing w:val="34"/>
          <w:w w:val="110"/>
          <w:sz w:val="32"/>
        </w:rPr>
        <w:t>  </w:t>
      </w:r>
      <w:r>
        <w:rPr>
          <w:w w:val="110"/>
          <w:sz w:val="32"/>
        </w:rPr>
        <w:t>DE CAPITAL ESTADUAL DA AGROTECNOLOGIA E INOVAÇÃO.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AGRICULTURA,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PECUÁRIA,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ABASTECIMENTO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 </w:t>
      </w:r>
      <w:r>
        <w:rPr>
          <w:b/>
          <w:w w:val="110"/>
          <w:sz w:val="32"/>
        </w:rPr>
        <w:t>DESENVOLVIMENTO RURAL.</w:t>
      </w:r>
    </w:p>
    <w:p>
      <w:pPr>
        <w:pStyle w:val="Heading1"/>
        <w:spacing w:line="362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64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spacing w:line="370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492/21.</w:t>
      </w:r>
    </w:p>
    <w:p>
      <w:pPr>
        <w:pStyle w:val="Heading1"/>
        <w:ind w:right="534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BOCA</w:t>
      </w:r>
      <w:r>
        <w:rPr>
          <w:w w:val="110"/>
        </w:rPr>
        <w:t> ABERTA</w:t>
      </w:r>
      <w:r>
        <w:rPr>
          <w:w w:val="110"/>
        </w:rPr>
        <w:t> JUNIOR, LUCIANA</w:t>
      </w:r>
      <w:r>
        <w:rPr>
          <w:w w:val="110"/>
        </w:rPr>
        <w:t> RAFAGNIN,</w:t>
      </w:r>
      <w:r>
        <w:rPr>
          <w:w w:val="110"/>
        </w:rPr>
        <w:t> REICHEMBACH,</w:t>
      </w:r>
      <w:r>
        <w:rPr>
          <w:w w:val="110"/>
        </w:rPr>
        <w:t> LUIZ</w:t>
      </w:r>
      <w:r>
        <w:rPr>
          <w:w w:val="110"/>
        </w:rPr>
        <w:t> CLAUDIO ROMANELLI,</w:t>
      </w:r>
      <w:r>
        <w:rPr>
          <w:spacing w:val="-2"/>
          <w:w w:val="110"/>
        </w:rPr>
        <w:t> </w:t>
      </w:r>
      <w:r>
        <w:rPr>
          <w:w w:val="110"/>
        </w:rPr>
        <w:t>DR.</w:t>
      </w:r>
      <w:r>
        <w:rPr>
          <w:spacing w:val="-2"/>
          <w:w w:val="110"/>
        </w:rPr>
        <w:t> </w:t>
      </w:r>
      <w:r>
        <w:rPr>
          <w:w w:val="110"/>
        </w:rPr>
        <w:t>BATISTA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ANIBELLI</w:t>
      </w:r>
      <w:r>
        <w:rPr>
          <w:spacing w:val="-1"/>
          <w:w w:val="110"/>
        </w:rPr>
        <w:t> </w:t>
      </w:r>
      <w:r>
        <w:rPr>
          <w:w w:val="110"/>
        </w:rPr>
        <w:t>NETO.</w:t>
      </w:r>
    </w:p>
    <w:p>
      <w:pPr>
        <w:tabs>
          <w:tab w:pos="2356" w:val="left" w:leader="none"/>
          <w:tab w:pos="3345" w:val="left" w:leader="none"/>
          <w:tab w:pos="4678" w:val="left" w:leader="none"/>
          <w:tab w:pos="5439" w:val="left" w:leader="none"/>
          <w:tab w:pos="5830" w:val="left" w:leader="none"/>
          <w:tab w:pos="6586" w:val="left" w:leader="none"/>
          <w:tab w:pos="7086" w:val="left" w:leader="none"/>
          <w:tab w:pos="9094" w:val="left" w:leader="none"/>
          <w:tab w:pos="9336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CRIA A LEI DE INCENTIVO À CULTURA DO BAMBU.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AGRICULTURA,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PECUÁRIA,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ABASTECIMENTO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 </w:t>
      </w:r>
      <w:r>
        <w:rPr>
          <w:b/>
          <w:w w:val="110"/>
          <w:sz w:val="32"/>
        </w:rPr>
        <w:t>DESENVOLVIMENTO RURAL.</w:t>
      </w:r>
    </w:p>
    <w:p>
      <w:pPr>
        <w:pStyle w:val="Heading1"/>
        <w:tabs>
          <w:tab w:pos="2697" w:val="left" w:leader="none"/>
          <w:tab w:pos="4141" w:val="left" w:leader="none"/>
          <w:tab w:pos="4967" w:val="left" w:leader="none"/>
          <w:tab w:pos="6939" w:val="left" w:leader="none"/>
          <w:tab w:pos="8062" w:val="left" w:leader="none"/>
        </w:tabs>
        <w:spacing w:before="1"/>
        <w:ind w:right="538"/>
      </w:pPr>
      <w:r>
        <w:rPr>
          <w:spacing w:val="-2"/>
          <w:w w:val="110"/>
        </w:rPr>
        <w:t>SUBSTITUIVO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 </w:t>
      </w:r>
      <w:r>
        <w:rPr>
          <w:w w:val="110"/>
        </w:rPr>
        <w:t>FAVORÁVEL</w:t>
      </w:r>
      <w:r>
        <w:rPr>
          <w:spacing w:val="-22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C.C.J.</w:t>
      </w:r>
    </w:p>
    <w:p>
      <w:pPr>
        <w:pStyle w:val="Heading1"/>
        <w:spacing w:after="0"/>
        <w:sectPr>
          <w:pgSz w:w="12240" w:h="15840"/>
          <w:pgMar w:top="1480" w:bottom="280" w:left="1440" w:right="720"/>
        </w:sectPr>
      </w:pPr>
    </w:p>
    <w:p>
      <w:pPr>
        <w:spacing w:line="371" w:lineRule="exact" w:before="8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31/22.</w:t>
      </w:r>
    </w:p>
    <w:p>
      <w:pPr>
        <w:pStyle w:val="BodyText"/>
        <w:tabs>
          <w:tab w:pos="2767" w:val="left" w:leader="none"/>
          <w:tab w:pos="5205" w:val="left" w:leader="none"/>
          <w:tab w:pos="6601" w:val="left" w:leader="none"/>
          <w:tab w:pos="7364" w:val="left" w:leader="none"/>
        </w:tabs>
        <w:ind w:left="180" w:right="538"/>
      </w:pPr>
      <w:r>
        <w:rPr>
          <w:b/>
          <w:w w:val="110"/>
        </w:rPr>
        <w:t>AUTORIA DO PODER EXECUTIVO – MENSAGEM Nº 3/2022. </w:t>
      </w:r>
      <w:r>
        <w:rPr>
          <w:spacing w:val="-2"/>
          <w:w w:val="115"/>
        </w:rPr>
        <w:t>ESTABELECE</w:t>
      </w:r>
      <w:r>
        <w:rPr/>
        <w:tab/>
      </w:r>
      <w:r>
        <w:rPr>
          <w:spacing w:val="-2"/>
          <w:w w:val="115"/>
        </w:rPr>
        <w:t>DIRETRIZES</w:t>
      </w:r>
      <w:r>
        <w:rPr/>
        <w:tab/>
      </w:r>
      <w:r>
        <w:rPr>
          <w:spacing w:val="-4"/>
          <w:w w:val="115"/>
        </w:rPr>
        <w:t>PARA</w:t>
      </w:r>
      <w:r>
        <w:rPr/>
        <w:tab/>
      </w:r>
      <w:r>
        <w:rPr>
          <w:spacing w:val="-10"/>
          <w:w w:val="115"/>
        </w:rPr>
        <w:t>A</w:t>
      </w:r>
      <w:r>
        <w:rPr/>
        <w:tab/>
      </w:r>
      <w:r>
        <w:rPr>
          <w:spacing w:val="-2"/>
          <w:w w:val="115"/>
        </w:rPr>
        <w:t>EXPLORAÇÃO </w:t>
      </w:r>
      <w:r>
        <w:rPr>
          <w:w w:val="115"/>
        </w:rPr>
        <w:t>COMERCIAL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ESPAÇOS</w:t>
      </w:r>
      <w:r>
        <w:rPr>
          <w:spacing w:val="80"/>
          <w:w w:val="115"/>
        </w:rPr>
        <w:t> </w:t>
      </w:r>
      <w:r>
        <w:rPr>
          <w:w w:val="115"/>
        </w:rPr>
        <w:t>DESTINADOS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spacing w:val="80"/>
          <w:w w:val="115"/>
        </w:rPr>
        <w:t> </w:t>
      </w:r>
      <w:r>
        <w:rPr>
          <w:w w:val="115"/>
        </w:rPr>
        <w:t>PUBLICIDADE</w:t>
      </w:r>
      <w:r>
        <w:rPr>
          <w:spacing w:val="40"/>
          <w:w w:val="115"/>
        </w:rPr>
        <w:t> </w:t>
      </w:r>
      <w:r>
        <w:rPr>
          <w:w w:val="115"/>
        </w:rPr>
        <w:t>NOS</w:t>
      </w:r>
      <w:r>
        <w:rPr>
          <w:spacing w:val="40"/>
          <w:w w:val="115"/>
        </w:rPr>
        <w:t> </w:t>
      </w:r>
      <w:r>
        <w:rPr>
          <w:w w:val="115"/>
        </w:rPr>
        <w:t>VEÍCULOS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MOBILIÁRIOS</w:t>
      </w:r>
      <w:r>
        <w:rPr>
          <w:spacing w:val="40"/>
          <w:w w:val="115"/>
        </w:rPr>
        <w:t> </w:t>
      </w:r>
      <w:r>
        <w:rPr>
          <w:w w:val="115"/>
        </w:rPr>
        <w:t>UTILIZADOS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SERVIÇO DE TRANSPORTE COLETIVO DE PASSAGEIROS NA REGIÃO METROPOLITANA DE CURITIBA.</w:t>
      </w:r>
    </w:p>
    <w:p>
      <w:pPr>
        <w:pStyle w:val="Heading1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 PÚBLICAS, TRANSPORTES E COMUNICAÇÃO.</w:t>
      </w:r>
    </w:p>
    <w:p>
      <w:pPr>
        <w:spacing w:line="237" w:lineRule="auto" w:before="0"/>
        <w:ind w:left="180" w:right="539" w:firstLine="0"/>
        <w:jc w:val="both"/>
        <w:rPr>
          <w:b/>
          <w:sz w:val="32"/>
        </w:rPr>
      </w:pPr>
      <w:r>
        <w:rPr>
          <w:b/>
          <w:w w:val="110"/>
          <w:sz w:val="32"/>
        </w:rPr>
        <w:t>EMENDAS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PLENÁRIO</w:t>
      </w:r>
      <w:r>
        <w:rPr>
          <w:b/>
          <w:w w:val="110"/>
          <w:sz w:val="32"/>
        </w:rPr>
        <w:t> COM</w:t>
      </w:r>
      <w:r>
        <w:rPr>
          <w:b/>
          <w:w w:val="110"/>
          <w:sz w:val="32"/>
        </w:rPr>
        <w:t> PARECER</w:t>
      </w:r>
      <w:r>
        <w:rPr>
          <w:b/>
          <w:w w:val="110"/>
          <w:sz w:val="32"/>
        </w:rPr>
        <w:t> FAVORÁVEL</w:t>
      </w:r>
      <w:r>
        <w:rPr>
          <w:b/>
          <w:w w:val="110"/>
          <w:sz w:val="32"/>
        </w:rPr>
        <w:t> DA </w:t>
      </w:r>
      <w:r>
        <w:rPr>
          <w:b/>
          <w:spacing w:val="-2"/>
          <w:w w:val="110"/>
          <w:sz w:val="32"/>
        </w:rPr>
        <w:t>C.C.J.</w:t>
      </w:r>
    </w:p>
    <w:p>
      <w:pPr>
        <w:spacing w:line="240" w:lineRule="auto" w:before="355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10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279/22.</w:t>
      </w:r>
    </w:p>
    <w:p>
      <w:pPr>
        <w:pStyle w:val="Heading1"/>
        <w:spacing w:line="370" w:lineRule="exact"/>
      </w:pPr>
      <w:r>
        <w:rPr>
          <w:w w:val="110"/>
        </w:rPr>
        <w:t>AUTORIA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NELSON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JUSTUS.</w:t>
      </w:r>
    </w:p>
    <w:p>
      <w:pPr>
        <w:pStyle w:val="BodyText"/>
        <w:ind w:left="180" w:right="537"/>
        <w:jc w:val="both"/>
      </w:pPr>
      <w:r>
        <w:rPr>
          <w:w w:val="115"/>
        </w:rPr>
        <w:t>DECLARA</w:t>
      </w:r>
      <w:r>
        <w:rPr>
          <w:w w:val="115"/>
        </w:rPr>
        <w:t> A</w:t>
      </w:r>
      <w:r>
        <w:rPr>
          <w:w w:val="115"/>
        </w:rPr>
        <w:t> MANIFESTAÇÃO</w:t>
      </w:r>
      <w:r>
        <w:rPr>
          <w:w w:val="115"/>
        </w:rPr>
        <w:t> CULTURAL</w:t>
      </w:r>
      <w:r>
        <w:rPr>
          <w:w w:val="115"/>
        </w:rPr>
        <w:t> E</w:t>
      </w:r>
      <w:r>
        <w:rPr>
          <w:w w:val="115"/>
        </w:rPr>
        <w:t> RELIGIOSA</w:t>
      </w:r>
      <w:r>
        <w:rPr>
          <w:w w:val="115"/>
        </w:rPr>
        <w:t> DA FESTA</w:t>
      </w:r>
      <w:r>
        <w:rPr>
          <w:w w:val="115"/>
        </w:rPr>
        <w:t> DO</w:t>
      </w:r>
      <w:r>
        <w:rPr>
          <w:w w:val="115"/>
        </w:rPr>
        <w:t> DIVINO</w:t>
      </w:r>
      <w:r>
        <w:rPr>
          <w:w w:val="115"/>
        </w:rPr>
        <w:t> ESPÍRITO</w:t>
      </w:r>
      <w:r>
        <w:rPr>
          <w:w w:val="115"/>
        </w:rPr>
        <w:t> SANTO</w:t>
      </w:r>
      <w:r>
        <w:rPr>
          <w:w w:val="115"/>
        </w:rPr>
        <w:t> DE</w:t>
      </w:r>
      <w:r>
        <w:rPr>
          <w:w w:val="115"/>
        </w:rPr>
        <w:t> GUARATUBA, COMO</w:t>
      </w:r>
      <w:r>
        <w:rPr>
          <w:spacing w:val="-3"/>
          <w:w w:val="115"/>
        </w:rPr>
        <w:t> </w:t>
      </w:r>
      <w:r>
        <w:rPr>
          <w:w w:val="115"/>
        </w:rPr>
        <w:t>PATRIMÔNIO</w:t>
      </w:r>
      <w:r>
        <w:rPr>
          <w:spacing w:val="-3"/>
          <w:w w:val="115"/>
        </w:rPr>
        <w:t> </w:t>
      </w:r>
      <w:r>
        <w:rPr>
          <w:w w:val="115"/>
        </w:rPr>
        <w:t>CULTURAL</w:t>
      </w:r>
      <w:r>
        <w:rPr>
          <w:spacing w:val="-4"/>
          <w:w w:val="115"/>
        </w:rPr>
        <w:t> </w:t>
      </w:r>
      <w:r>
        <w:rPr>
          <w:w w:val="115"/>
        </w:rPr>
        <w:t>IMATERIAL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ESTADO</w:t>
      </w:r>
      <w:r>
        <w:rPr>
          <w:spacing w:val="-3"/>
          <w:w w:val="115"/>
        </w:rPr>
        <w:t> </w:t>
      </w:r>
      <w:r>
        <w:rPr>
          <w:w w:val="115"/>
        </w:rPr>
        <w:t>DO </w:t>
      </w:r>
      <w:r>
        <w:rPr>
          <w:spacing w:val="-2"/>
          <w:w w:val="115"/>
        </w:rPr>
        <w:t>PARANÁ.</w:t>
      </w:r>
    </w:p>
    <w:p>
      <w:pPr>
        <w:pStyle w:val="Heading1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spacing w:line="240" w:lineRule="auto" w:before="365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11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409/20.</w:t>
      </w:r>
    </w:p>
    <w:p>
      <w:pPr>
        <w:pStyle w:val="Heading1"/>
      </w:pPr>
      <w:r>
        <w:rPr>
          <w:w w:val="110"/>
        </w:rPr>
        <w:t>AUTORIA DOS DEPUTADOS EVANDRO ARAUJO E ADEMAR </w:t>
      </w:r>
      <w:r>
        <w:rPr>
          <w:spacing w:val="-2"/>
          <w:w w:val="110"/>
        </w:rPr>
        <w:t>TRAIANO.</w:t>
      </w:r>
    </w:p>
    <w:p>
      <w:pPr>
        <w:tabs>
          <w:tab w:pos="2356" w:val="left" w:leader="none"/>
          <w:tab w:pos="4679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18.451,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6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ABRIL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 DISPÕE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CRIAÇÃO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PROGRAMA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ESTÍMULO À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CIDADANIA</w:t>
      </w:r>
      <w:r>
        <w:rPr>
          <w:spacing w:val="78"/>
          <w:w w:val="110"/>
          <w:sz w:val="32"/>
        </w:rPr>
        <w:t> </w:t>
      </w:r>
      <w:r>
        <w:rPr>
          <w:w w:val="110"/>
          <w:sz w:val="32"/>
        </w:rPr>
        <w:t>FISCAL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54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12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343/21.</w:t>
      </w:r>
    </w:p>
    <w:p>
      <w:pPr>
        <w:pStyle w:val="Heading1"/>
        <w:spacing w:line="370" w:lineRule="exact"/>
      </w:pPr>
      <w:r>
        <w:rPr>
          <w:w w:val="110"/>
        </w:rPr>
        <w:t>AUTORIA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DEPUTADO</w:t>
      </w:r>
      <w:r>
        <w:rPr>
          <w:spacing w:val="-23"/>
          <w:w w:val="110"/>
        </w:rPr>
        <w:t> </w:t>
      </w:r>
      <w:r>
        <w:rPr>
          <w:w w:val="110"/>
        </w:rPr>
        <w:t>ANIBELLI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NETO.</w:t>
      </w:r>
    </w:p>
    <w:p>
      <w:pPr>
        <w:tabs>
          <w:tab w:pos="1824" w:val="left" w:leader="none"/>
          <w:tab w:pos="2356" w:val="left" w:leader="none"/>
          <w:tab w:pos="2800" w:val="left" w:leader="none"/>
          <w:tab w:pos="4678" w:val="left" w:leader="none"/>
          <w:tab w:pos="5373" w:val="left" w:leader="none"/>
          <w:tab w:pos="5439" w:val="left" w:leader="none"/>
          <w:tab w:pos="6582" w:val="left" w:leader="none"/>
          <w:tab w:pos="7086" w:val="left" w:leader="none"/>
          <w:tab w:pos="8031" w:val="left" w:leader="none"/>
          <w:tab w:pos="9094" w:val="left" w:leader="none"/>
        </w:tabs>
        <w:spacing w:before="0"/>
        <w:ind w:left="180" w:right="536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INSERE</w:t>
      </w:r>
      <w:r>
        <w:rPr>
          <w:sz w:val="32"/>
        </w:rPr>
        <w:tab/>
      </w:r>
      <w:r>
        <w:rPr>
          <w:spacing w:val="-6"/>
          <w:w w:val="110"/>
          <w:sz w:val="32"/>
        </w:rPr>
        <w:t>NO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CALENDÁRIO</w:t>
      </w:r>
      <w:r>
        <w:rPr>
          <w:sz w:val="32"/>
        </w:rPr>
        <w:tab/>
      </w:r>
      <w:r>
        <w:rPr>
          <w:spacing w:val="-2"/>
          <w:w w:val="110"/>
          <w:sz w:val="32"/>
        </w:rPr>
        <w:t>OFICIAL</w:t>
      </w:r>
      <w:r>
        <w:rPr>
          <w:sz w:val="32"/>
        </w:rPr>
        <w:tab/>
        <w:tab/>
      </w:r>
      <w:r>
        <w:rPr>
          <w:spacing w:val="-83"/>
          <w:sz w:val="32"/>
        </w:rPr>
        <w:t> </w:t>
      </w:r>
      <w:r>
        <w:rPr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EVENTOS </w:t>
      </w:r>
      <w:r>
        <w:rPr>
          <w:w w:val="110"/>
          <w:sz w:val="32"/>
        </w:rPr>
        <w:t>TURÍSTICOS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FESTIVAL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GASTRONOMIA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CAIÇARA,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REALIZADO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SEMANA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COMPREENDE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DIA 18 DE JULHO, NO MUNICÍPIO DE PONTAL DO 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spacing w:val="-2"/>
          <w:w w:val="110"/>
          <w:sz w:val="32"/>
        </w:rPr>
        <w:t>TURISMO.</w:t>
      </w:r>
    </w:p>
    <w:p>
      <w:pPr>
        <w:spacing w:line="240" w:lineRule="auto" w:before="35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13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754/21.</w:t>
      </w:r>
    </w:p>
    <w:p>
      <w:pPr>
        <w:pStyle w:val="Heading1"/>
        <w:spacing w:line="370" w:lineRule="exact"/>
      </w:pPr>
      <w:r>
        <w:rPr>
          <w:spacing w:val="-2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PLAUTO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MIRÓ.</w:t>
      </w:r>
    </w:p>
    <w:p>
      <w:pPr>
        <w:pStyle w:val="BodyText"/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5" w:val="left" w:leader="none"/>
        </w:tabs>
        <w:ind w:left="180" w:right="536"/>
      </w:pPr>
      <w:r>
        <w:rPr>
          <w:spacing w:val="-2"/>
          <w:w w:val="115"/>
        </w:rPr>
        <w:t>CONCEDE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TÍTULO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CIDADÃO</w:t>
      </w:r>
      <w:r>
        <w:rPr/>
        <w:tab/>
      </w:r>
      <w:r>
        <w:rPr>
          <w:spacing w:val="-2"/>
          <w:w w:val="115"/>
        </w:rPr>
        <w:t>HONORÁRIO</w:t>
      </w:r>
      <w:r>
        <w:rPr/>
        <w:tab/>
      </w:r>
      <w:r>
        <w:rPr>
          <w:spacing w:val="-6"/>
          <w:w w:val="115"/>
        </w:rPr>
        <w:t>DO </w:t>
      </w:r>
      <w:r>
        <w:rPr>
          <w:w w:val="115"/>
        </w:rPr>
        <w:t>ESTADO DO PARANÁ AO SENHOR FRANS BORG.</w:t>
      </w:r>
    </w:p>
    <w:p>
      <w:pPr>
        <w:pStyle w:val="Heading1"/>
        <w:spacing w:line="368" w:lineRule="exac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67"/>
        <w:rPr>
          <w:b/>
          <w:sz w:val="32"/>
        </w:rPr>
      </w:pP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14</w:t>
      </w: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70"/>
          <w:w w:val="15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DECRETO</w:t>
      </w:r>
      <w:r>
        <w:rPr>
          <w:b/>
          <w:spacing w:val="69"/>
          <w:w w:val="150"/>
          <w:sz w:val="30"/>
        </w:rPr>
        <w:t> </w:t>
      </w:r>
      <w:r>
        <w:rPr>
          <w:b/>
          <w:w w:val="110"/>
          <w:sz w:val="30"/>
        </w:rPr>
        <w:t>LEGISLATIVO</w:t>
      </w:r>
      <w:r>
        <w:rPr>
          <w:b/>
          <w:spacing w:val="68"/>
          <w:w w:val="150"/>
          <w:sz w:val="30"/>
        </w:rPr>
        <w:t> </w:t>
      </w:r>
      <w:r>
        <w:rPr>
          <w:b/>
          <w:spacing w:val="-5"/>
          <w:w w:val="110"/>
          <w:sz w:val="30"/>
        </w:rPr>
        <w:t>Nº</w:t>
      </w:r>
    </w:p>
    <w:p>
      <w:pPr>
        <w:spacing w:line="347" w:lineRule="exact" w:before="0"/>
        <w:ind w:left="180" w:right="0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5/2022.</w:t>
      </w:r>
    </w:p>
    <w:p>
      <w:pPr>
        <w:pStyle w:val="Heading1"/>
        <w:spacing w:line="369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pStyle w:val="BodyText"/>
        <w:ind w:left="180" w:right="537"/>
        <w:jc w:val="both"/>
      </w:pPr>
      <w:r>
        <w:rPr>
          <w:w w:val="115"/>
        </w:rPr>
        <w:t>RECONHECE PARA OS FINS DO DISPOSTO NO ART. 65, DA LEI COMPLEMENTAR FEDERAL Nº 101, DE</w:t>
      </w:r>
      <w:r>
        <w:rPr>
          <w:w w:val="115"/>
        </w:rPr>
        <w:t> 4 DE MAIO DE 2000,</w:t>
      </w:r>
      <w:r>
        <w:rPr>
          <w:w w:val="115"/>
        </w:rPr>
        <w:t> A</w:t>
      </w:r>
      <w:r>
        <w:rPr>
          <w:w w:val="115"/>
        </w:rPr>
        <w:t> OCORRÊNCIA</w:t>
      </w:r>
      <w:r>
        <w:rPr>
          <w:w w:val="115"/>
        </w:rPr>
        <w:t> DE</w:t>
      </w:r>
      <w:r>
        <w:rPr>
          <w:w w:val="115"/>
        </w:rPr>
        <w:t> ESTADO</w:t>
      </w:r>
      <w:r>
        <w:rPr>
          <w:w w:val="115"/>
        </w:rPr>
        <w:t> DE</w:t>
      </w:r>
      <w:r>
        <w:rPr>
          <w:w w:val="115"/>
        </w:rPr>
        <w:t> CALAMIDADE PÚBLICA</w:t>
      </w:r>
      <w:r>
        <w:rPr>
          <w:w w:val="115"/>
        </w:rPr>
        <w:t> NOS</w:t>
      </w:r>
      <w:r>
        <w:rPr>
          <w:w w:val="115"/>
        </w:rPr>
        <w:t> TERMOS</w:t>
      </w:r>
      <w:r>
        <w:rPr>
          <w:w w:val="115"/>
        </w:rPr>
        <w:t> DA</w:t>
      </w:r>
      <w:r>
        <w:rPr>
          <w:w w:val="115"/>
        </w:rPr>
        <w:t> SOLICITAÇÃO</w:t>
      </w:r>
      <w:r>
        <w:rPr>
          <w:w w:val="115"/>
        </w:rPr>
        <w:t> DO</w:t>
      </w:r>
      <w:r>
        <w:rPr>
          <w:spacing w:val="80"/>
          <w:w w:val="115"/>
        </w:rPr>
        <w:t> </w:t>
      </w:r>
      <w:r>
        <w:rPr>
          <w:w w:val="115"/>
        </w:rPr>
        <w:t>GOVERNADOR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ENCAMINHADA POR</w:t>
      </w:r>
      <w:r>
        <w:rPr>
          <w:w w:val="115"/>
        </w:rPr>
        <w:t> MEIO</w:t>
      </w:r>
      <w:r>
        <w:rPr>
          <w:w w:val="115"/>
        </w:rPr>
        <w:t> DA</w:t>
      </w:r>
      <w:r>
        <w:rPr>
          <w:w w:val="115"/>
        </w:rPr>
        <w:t> MENSAGEM</w:t>
      </w:r>
      <w:r>
        <w:rPr>
          <w:w w:val="115"/>
        </w:rPr>
        <w:t> Nº</w:t>
      </w:r>
      <w:r>
        <w:rPr>
          <w:w w:val="115"/>
        </w:rPr>
        <w:t> 51,</w:t>
      </w:r>
      <w:r>
        <w:rPr>
          <w:w w:val="115"/>
        </w:rPr>
        <w:t> DE</w:t>
      </w:r>
      <w:r>
        <w:rPr>
          <w:w w:val="115"/>
        </w:rPr>
        <w:t> 27</w:t>
      </w:r>
      <w:r>
        <w:rPr>
          <w:w w:val="115"/>
        </w:rPr>
        <w:t> DE</w:t>
      </w:r>
      <w:r>
        <w:rPr>
          <w:w w:val="115"/>
        </w:rPr>
        <w:t> JUNHO</w:t>
      </w:r>
      <w:r>
        <w:rPr>
          <w:w w:val="115"/>
        </w:rPr>
        <w:t> DE </w:t>
      </w:r>
      <w:r>
        <w:rPr>
          <w:spacing w:val="-2"/>
          <w:w w:val="115"/>
        </w:rPr>
        <w:t>2022.</w:t>
      </w:r>
    </w:p>
    <w:p>
      <w:pPr>
        <w:tabs>
          <w:tab w:pos="2357" w:val="left" w:leader="none"/>
          <w:tab w:pos="3161" w:val="left" w:leader="none"/>
          <w:tab w:pos="4334" w:val="left" w:leader="none"/>
          <w:tab w:pos="6643" w:val="left" w:leader="none"/>
          <w:tab w:pos="7428" w:val="left" w:leader="none"/>
          <w:tab w:pos="9345" w:val="left" w:leader="none"/>
        </w:tabs>
        <w:spacing w:line="240" w:lineRule="auto" w:before="0"/>
        <w:ind w:left="180" w:right="536" w:firstLine="0"/>
        <w:jc w:val="left"/>
        <w:rPr>
          <w:b/>
          <w:sz w:val="31"/>
        </w:rPr>
      </w:pPr>
      <w:r>
        <w:rPr>
          <w:b/>
          <w:spacing w:val="-2"/>
          <w:w w:val="10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6"/>
          <w:w w:val="10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C.C.J.</w:t>
      </w:r>
      <w:r>
        <w:rPr>
          <w:b/>
          <w:sz w:val="31"/>
        </w:rPr>
        <w:tab/>
      </w:r>
      <w:r>
        <w:rPr>
          <w:b/>
          <w:w w:val="105"/>
          <w:sz w:val="31"/>
        </w:rPr>
        <w:t>E COMISSÃO</w:t>
      </w:r>
      <w:r>
        <w:rPr>
          <w:b/>
          <w:sz w:val="31"/>
        </w:rPr>
        <w:tab/>
      </w:r>
      <w:r>
        <w:rPr>
          <w:b/>
          <w:spacing w:val="-6"/>
          <w:w w:val="105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FINANÇAS</w:t>
      </w:r>
      <w:r>
        <w:rPr>
          <w:b/>
          <w:sz w:val="31"/>
        </w:rPr>
        <w:tab/>
      </w:r>
      <w:r>
        <w:rPr>
          <w:b/>
          <w:spacing w:val="-10"/>
          <w:w w:val="105"/>
          <w:sz w:val="31"/>
        </w:rPr>
        <w:t>E </w:t>
      </w:r>
      <w:r>
        <w:rPr>
          <w:b/>
          <w:spacing w:val="-2"/>
          <w:w w:val="105"/>
          <w:sz w:val="31"/>
        </w:rPr>
        <w:t>TRIBUTAÇÃO.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line="237" w:lineRule="auto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EMENDA DA COMISSÃO DE FINANÇAS E TRIBUTAÇÃO COM 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2025-05-23T19:10:49Z</dcterms:created>
  <dcterms:modified xsi:type="dcterms:W3CDTF">2025-05-23T19:10:49Z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