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562" w:firstLine="386"/>
      </w:pPr>
      <w:r>
        <w:rPr>
          <w:w w:val="110"/>
        </w:rPr>
        <w:t>1ª SESSÃO LEGISLATIVA DA 20ª LEGISLATURA DE 02 DE FEVEREIRO A 22 DE DEZEMBRO DE 2023</w:t>
      </w:r>
    </w:p>
    <w:p>
      <w:pPr>
        <w:pStyle w:val="BodyText"/>
        <w:spacing w:line="417" w:lineRule="auto"/>
        <w:ind w:left="2358" w:right="2213"/>
        <w:jc w:val="center"/>
      </w:pPr>
      <w:r>
        <w:rPr>
          <w:w w:val="110"/>
        </w:rPr>
        <w:t>6ª SESSÃO EXTRAORDINÁRIA </w:t>
      </w:r>
      <w:r>
        <w:rPr>
          <w:spacing w:val="-4"/>
          <w:w w:val="110"/>
        </w:rPr>
        <w:t>(I)</w:t>
      </w:r>
    </w:p>
    <w:p>
      <w:pPr>
        <w:pStyle w:val="Heading1"/>
        <w:spacing w:before="3"/>
        <w:ind w:left="2412" w:right="2213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</w:pPr>
    </w:p>
    <w:p>
      <w:pPr>
        <w:pStyle w:val="BodyText"/>
        <w:spacing w:before="27"/>
      </w:pPr>
    </w:p>
    <w:p>
      <w:pPr>
        <w:spacing w:line="602" w:lineRule="auto" w:before="1"/>
        <w:ind w:left="3665" w:right="1874" w:hanging="1585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-239877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-18.88802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05"/>
          <w:sz w:val="32"/>
        </w:rPr>
        <w:t>PARA O DIA 14 DE JUNHO DE 2023 </w:t>
      </w:r>
      <w:r>
        <w:rPr>
          <w:b/>
          <w:spacing w:val="-2"/>
          <w:w w:val="105"/>
          <w:sz w:val="32"/>
        </w:rPr>
        <w:t>QUARTA-FEIRA</w:t>
      </w:r>
    </w:p>
    <w:p>
      <w:pPr>
        <w:pStyle w:val="BodyText"/>
      </w:pPr>
    </w:p>
    <w:p>
      <w:pPr>
        <w:pStyle w:val="BodyText"/>
        <w:spacing w:before="108"/>
      </w:pPr>
    </w:p>
    <w:p>
      <w:pPr>
        <w:spacing w:line="371" w:lineRule="exact" w:before="1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pStyle w:val="BodyText"/>
        <w:ind w:left="59" w:right="230"/>
      </w:pPr>
      <w:r>
        <w:rPr>
          <w:w w:val="110"/>
        </w:rPr>
        <w:t>REDAÇÃO</w:t>
      </w:r>
      <w:r>
        <w:rPr>
          <w:spacing w:val="-12"/>
          <w:w w:val="110"/>
        </w:rPr>
        <w:t> </w:t>
      </w:r>
      <w:r>
        <w:rPr>
          <w:w w:val="110"/>
        </w:rPr>
        <w:t>FINAL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w w:val="110"/>
        </w:rPr>
        <w:t>375/23. AUTORIA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PODER</w:t>
      </w:r>
      <w:r>
        <w:rPr>
          <w:spacing w:val="-8"/>
          <w:w w:val="110"/>
        </w:rPr>
        <w:t> </w:t>
      </w:r>
      <w:r>
        <w:rPr>
          <w:w w:val="110"/>
        </w:rPr>
        <w:t>EXECUTIVO</w:t>
      </w:r>
      <w:r>
        <w:rPr>
          <w:spacing w:val="-7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MENSAGEM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w w:val="110"/>
        </w:rPr>
        <w:t>72/23.</w:t>
      </w:r>
    </w:p>
    <w:p>
      <w:pPr>
        <w:spacing w:line="240" w:lineRule="auto" w:before="0"/>
        <w:ind w:left="59" w:right="230" w:firstLine="0"/>
        <w:jc w:val="left"/>
        <w:rPr>
          <w:sz w:val="32"/>
        </w:rPr>
      </w:pPr>
      <w:r>
        <w:rPr>
          <w:w w:val="115"/>
          <w:sz w:val="32"/>
        </w:rPr>
        <w:t>DISPÕE SOBRE AS COOPERATIVAS-ESCOLA E DA OUTRAS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PROVIDÊNCIAS.</w:t>
      </w:r>
    </w:p>
    <w:sectPr>
      <w:type w:val="continuous"/>
      <w:pgSz w:w="11910" w:h="16840"/>
      <w:pgMar w:top="140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9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2025-05-23T18:07:48Z</dcterms:created>
  <dcterms:modified xsi:type="dcterms:W3CDTF">2025-05-23T18:07:48Z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