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76ª SESSÃO ORDINÁRIA ORDEM DO DIA</w:t>
      </w:r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BodyText"/>
        <w:spacing w:line="576" w:lineRule="auto"/>
        <w:ind w:left="4258" w:right="1951" w:hanging="1777"/>
      </w:pP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2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TERÇA-FEIRA</w:t>
      </w:r>
    </w:p>
    <w:p>
      <w:pPr>
        <w:pStyle w:val="BodyText"/>
        <w:ind w:left="0"/>
      </w:pPr>
    </w:p>
    <w:p>
      <w:pPr>
        <w:pStyle w:val="BodyText"/>
        <w:spacing w:before="20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2179"/>
      </w:pPr>
      <w:r>
        <w:rPr>
          <w:w w:val="110"/>
        </w:rPr>
        <w:t>3ª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263/21. AUTORIA DO DEPUTADO ANIBELLI NETO.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SEMANA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PROMOÇÃO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SAÚDE MENTAL NAS ESCOLAS.</w:t>
      </w:r>
    </w:p>
    <w:p>
      <w:pPr>
        <w:pStyle w:val="BodyText"/>
      </w:pPr>
      <w:r>
        <w:rPr>
          <w:w w:val="110"/>
        </w:rPr>
        <w:t>PARECERES FAVORÁVEIS DA C.C.J., COMISSÃO DE SAÚDE PÚBLICA E COMISSÃO DE EDUCAÇÃO.</w:t>
      </w:r>
    </w:p>
    <w:p>
      <w:pPr>
        <w:pStyle w:val="BodyText"/>
        <w:spacing w:line="368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tabs>
          <w:tab w:pos="2643" w:val="left" w:leader="none"/>
          <w:tab w:pos="5366" w:val="left" w:leader="none"/>
          <w:tab w:pos="6890" w:val="left" w:leader="none"/>
          <w:tab w:pos="8109" w:val="left" w:leader="none"/>
        </w:tabs>
        <w:spacing w:before="0"/>
        <w:ind w:left="180" w:right="536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SUBEMENDA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SUBSTITUTIVA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GERAL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COM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PARECER </w:t>
      </w:r>
      <w:r>
        <w:rPr>
          <w:b/>
          <w:w w:val="110"/>
          <w:sz w:val="31"/>
        </w:rPr>
        <w:t>FAVORÁVEL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C.C.J.</w:t>
      </w:r>
    </w:p>
    <w:p>
      <w:pPr>
        <w:tabs>
          <w:tab w:pos="2097" w:val="left" w:leader="none"/>
          <w:tab w:pos="3482" w:val="left" w:leader="none"/>
          <w:tab w:pos="4962" w:val="left" w:leader="none"/>
          <w:tab w:pos="7309" w:val="left" w:leader="none"/>
        </w:tabs>
        <w:spacing w:before="0"/>
        <w:ind w:left="180" w:right="538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APRECIAR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NESTE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TURNO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SUBEMENDA</w:t>
      </w:r>
      <w:r>
        <w:rPr>
          <w:b/>
          <w:sz w:val="31"/>
        </w:rPr>
        <w:tab/>
      </w:r>
      <w:r>
        <w:rPr>
          <w:b/>
          <w:spacing w:val="-2"/>
          <w:w w:val="105"/>
          <w:sz w:val="31"/>
        </w:rPr>
        <w:t>SUBSTITUTIVA </w:t>
      </w:r>
      <w:r>
        <w:rPr>
          <w:b/>
          <w:w w:val="110"/>
          <w:sz w:val="31"/>
        </w:rPr>
        <w:t>GERAL APROVADA EM SEGUNDA DISCUSSÃO.</w:t>
      </w:r>
    </w:p>
    <w:p>
      <w:pPr>
        <w:spacing w:after="0"/>
        <w:jc w:val="left"/>
        <w:rPr>
          <w:b/>
          <w:sz w:val="31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141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  <w:jc w:val="both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360/21.</w:t>
      </w:r>
    </w:p>
    <w:p>
      <w:pPr>
        <w:pStyle w:val="BodyText"/>
        <w:ind w:right="358"/>
        <w:jc w:val="both"/>
      </w:pPr>
      <w:r>
        <w:rPr>
          <w:w w:val="110"/>
        </w:rPr>
        <w:t>AUTORIA</w:t>
      </w:r>
      <w:r>
        <w:rPr>
          <w:w w:val="110"/>
        </w:rPr>
        <w:t> DEPUTADA</w:t>
      </w:r>
      <w:r>
        <w:rPr>
          <w:w w:val="110"/>
        </w:rPr>
        <w:t> MABEL</w:t>
      </w:r>
      <w:r>
        <w:rPr>
          <w:w w:val="110"/>
        </w:rPr>
        <w:t> CANTO,</w:t>
      </w:r>
      <w:r>
        <w:rPr>
          <w:w w:val="110"/>
        </w:rPr>
        <w:t> DEPUTADA</w:t>
      </w:r>
      <w:r>
        <w:rPr>
          <w:w w:val="110"/>
        </w:rPr>
        <w:t> CRISTINA SILVESTRI,</w:t>
      </w:r>
      <w:r>
        <w:rPr>
          <w:w w:val="110"/>
        </w:rPr>
        <w:t> DEPUTADO</w:t>
      </w:r>
      <w:r>
        <w:rPr>
          <w:w w:val="110"/>
        </w:rPr>
        <w:t> GOURA,</w:t>
      </w:r>
      <w:r>
        <w:rPr>
          <w:w w:val="110"/>
        </w:rPr>
        <w:t> DEPUTADA</w:t>
      </w:r>
      <w:r>
        <w:rPr>
          <w:w w:val="110"/>
        </w:rPr>
        <w:t> LUCIANA RAFAGNIN,</w:t>
      </w:r>
      <w:r>
        <w:rPr>
          <w:w w:val="110"/>
        </w:rPr>
        <w:t> DEPUTADO</w:t>
      </w:r>
      <w:r>
        <w:rPr>
          <w:w w:val="110"/>
        </w:rPr>
        <w:t> LUIZ</w:t>
      </w:r>
      <w:r>
        <w:rPr>
          <w:w w:val="110"/>
        </w:rPr>
        <w:t> CLAUDIO</w:t>
      </w:r>
      <w:r>
        <w:rPr>
          <w:w w:val="110"/>
        </w:rPr>
        <w:t> ROMANELLI, DEPUTADA</w:t>
      </w:r>
      <w:r>
        <w:rPr>
          <w:w w:val="110"/>
        </w:rPr>
        <w:t> CANTORA</w:t>
      </w:r>
      <w:r>
        <w:rPr>
          <w:w w:val="110"/>
        </w:rPr>
        <w:t> MARA</w:t>
      </w:r>
      <w:r>
        <w:rPr>
          <w:w w:val="110"/>
        </w:rPr>
        <w:t> LIMA,</w:t>
      </w:r>
      <w:r>
        <w:rPr>
          <w:w w:val="110"/>
        </w:rPr>
        <w:t> DEPUTADO</w:t>
      </w:r>
      <w:r>
        <w:rPr>
          <w:w w:val="110"/>
        </w:rPr>
        <w:t> GALO</w:t>
      </w:r>
      <w:r>
        <w:rPr>
          <w:w w:val="110"/>
        </w:rPr>
        <w:t> E DEPUTADA MARIA VICTÓRIA.</w:t>
      </w:r>
    </w:p>
    <w:p>
      <w:pPr>
        <w:spacing w:line="237" w:lineRule="auto" w:before="0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ATENDIMENTO</w:t>
      </w:r>
      <w:r>
        <w:rPr>
          <w:w w:val="115"/>
          <w:sz w:val="32"/>
        </w:rPr>
        <w:t> À</w:t>
      </w:r>
      <w:r>
        <w:rPr>
          <w:w w:val="115"/>
          <w:sz w:val="32"/>
        </w:rPr>
        <w:t> MULHER</w:t>
      </w:r>
      <w:r>
        <w:rPr>
          <w:w w:val="115"/>
          <w:sz w:val="32"/>
        </w:rPr>
        <w:t> COM DEFICIÊNCIA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AUDITIVA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VÍTIMA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VIOLÊNCIA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DOMÉSTICA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E </w:t>
      </w:r>
      <w:r>
        <w:rPr>
          <w:spacing w:val="-2"/>
          <w:w w:val="115"/>
          <w:sz w:val="32"/>
        </w:rPr>
        <w:t>FAMILIAR.</w:t>
      </w:r>
    </w:p>
    <w:p>
      <w:pPr>
        <w:pStyle w:val="BodyText"/>
        <w:tabs>
          <w:tab w:pos="1943" w:val="left" w:leader="none"/>
          <w:tab w:pos="3959" w:val="left" w:leader="none"/>
          <w:tab w:pos="4710" w:val="left" w:leader="none"/>
          <w:tab w:pos="6266" w:val="left" w:leader="none"/>
          <w:tab w:pos="7267" w:val="left" w:leader="none"/>
          <w:tab w:pos="9076" w:val="left" w:leader="none"/>
        </w:tabs>
        <w:ind w:right="538"/>
      </w:pPr>
      <w:r>
        <w:rPr>
          <w:w w:val="110"/>
        </w:rPr>
        <w:t>PARECERES FAVORÁVEIS DA C.C.J., COMISSÃO DE SAÚDE </w:t>
      </w:r>
      <w:r>
        <w:rPr>
          <w:spacing w:val="-2"/>
          <w:w w:val="110"/>
        </w:rPr>
        <w:t>PUBLICA,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DEFESA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DIREITOS</w:t>
      </w:r>
      <w:r>
        <w:rPr/>
        <w:tab/>
      </w:r>
      <w:r>
        <w:rPr>
          <w:spacing w:val="-6"/>
          <w:w w:val="110"/>
        </w:rPr>
        <w:t>DA </w:t>
      </w:r>
      <w:r>
        <w:rPr>
          <w:w w:val="110"/>
        </w:rPr>
        <w:t>MULHER E COMISSÃO DE SEGURANÇA PÚBLICA. SUBSTITUTIVO</w:t>
      </w:r>
      <w:r>
        <w:rPr>
          <w:spacing w:val="-14"/>
          <w:w w:val="110"/>
        </w:rPr>
        <w:t> </w:t>
      </w:r>
      <w:r>
        <w:rPr>
          <w:w w:val="110"/>
        </w:rPr>
        <w:t>GERAL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tabs>
          <w:tab w:pos="2320" w:val="left" w:leader="none"/>
          <w:tab w:pos="3908" w:val="left" w:leader="none"/>
          <w:tab w:pos="5593" w:val="left" w:leader="none"/>
          <w:tab w:pos="8472" w:val="left" w:leader="none"/>
        </w:tabs>
        <w:spacing w:line="237" w:lineRule="auto"/>
        <w:ind w:right="539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424/21.</w:t>
      </w:r>
    </w:p>
    <w:p>
      <w:pPr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before="0"/>
        <w:ind w:left="180" w:right="536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DELEGADO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FERNANDO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MARTINS. </w:t>
      </w:r>
      <w:r>
        <w:rPr>
          <w:w w:val="110"/>
          <w:sz w:val="32"/>
        </w:rPr>
        <w:t>INSTITUI O CIRCUITO CICLOTURÍSTICO RIO 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ECOLOGIA, MEIO AMBIENTE E PROTEÇÃO AOS ANIMAIS E COMISSÃO DO TURISMO.</w:t>
      </w:r>
    </w:p>
    <w:p>
      <w:pPr>
        <w:pStyle w:val="BodyText"/>
        <w:spacing w:line="361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tabs>
          <w:tab w:pos="2320" w:val="left" w:leader="none"/>
          <w:tab w:pos="3908" w:val="left" w:leader="none"/>
          <w:tab w:pos="5593" w:val="left" w:leader="none"/>
          <w:tab w:pos="8472" w:val="left" w:leader="none"/>
        </w:tabs>
        <w:ind w:right="539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21/19.</w:t>
      </w:r>
    </w:p>
    <w:p>
      <w:pPr>
        <w:pStyle w:val="BodyText"/>
      </w:pPr>
      <w:r>
        <w:rPr>
          <w:w w:val="110"/>
        </w:rPr>
        <w:t>AUTORIA DA DEPUTADA</w:t>
      </w:r>
      <w:r>
        <w:rPr>
          <w:w w:val="110"/>
        </w:rPr>
        <w:t> LUCIANA RAFAGNIN E DEPUTADO MICHELE CAPUTO.</w:t>
      </w:r>
    </w:p>
    <w:p>
      <w:pPr>
        <w:tabs>
          <w:tab w:pos="1029" w:val="left" w:leader="none"/>
          <w:tab w:pos="1637" w:val="left" w:leader="none"/>
          <w:tab w:pos="2356" w:val="left" w:leader="none"/>
          <w:tab w:pos="3000" w:val="left" w:leader="none"/>
          <w:tab w:pos="3487" w:val="left" w:leader="none"/>
          <w:tab w:pos="3652" w:val="left" w:leader="none"/>
          <w:tab w:pos="4678" w:val="left" w:leader="none"/>
          <w:tab w:pos="5439" w:val="left" w:leader="none"/>
          <w:tab w:pos="6503" w:val="left" w:leader="none"/>
          <w:tab w:pos="6582" w:val="left" w:leader="none"/>
          <w:tab w:pos="6878" w:val="left" w:leader="none"/>
          <w:tab w:pos="7086" w:val="left" w:leader="none"/>
          <w:tab w:pos="7593" w:val="left" w:leader="none"/>
          <w:tab w:pos="9094" w:val="left" w:leader="none"/>
          <w:tab w:pos="9272" w:val="left" w:leader="none"/>
        </w:tabs>
        <w:spacing w:line="237" w:lineRule="auto" w:before="0"/>
        <w:ind w:left="180" w:right="357" w:firstLine="0"/>
        <w:jc w:val="left"/>
        <w:rPr>
          <w:b/>
          <w:sz w:val="32"/>
        </w:rPr>
      </w:pPr>
      <w:r>
        <w:rPr>
          <w:spacing w:val="-2"/>
          <w:w w:val="115"/>
          <w:sz w:val="32"/>
        </w:rPr>
        <w:t>DISPÕE</w:t>
      </w:r>
      <w:r>
        <w:rPr>
          <w:sz w:val="32"/>
        </w:rPr>
        <w:tab/>
      </w:r>
      <w:r>
        <w:rPr>
          <w:spacing w:val="-2"/>
          <w:w w:val="115"/>
          <w:sz w:val="32"/>
        </w:rPr>
        <w:t>SOBRE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OBRIGATORIEDADE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DIVULGAÇÃO </w:t>
      </w:r>
      <w:r>
        <w:rPr>
          <w:w w:val="115"/>
          <w:sz w:val="32"/>
        </w:rPr>
        <w:t>ATUALIZADA, POR MEIO DA INTERNET, DOS PACIENTES EM FILA DE ESPERA NA REDE PÚBLICA ESTADUAL DE SAÚDE E </w:t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INSTITUIÇÕES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CONVENIADAS,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PRESTADORAS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SERVIÇOS AO SUS, ALÉM DE OUTRAS PROVIDÊNCIAS.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w w:val="115"/>
          <w:sz w:val="32"/>
        </w:rPr>
        <w:t>SAÚDE PÚBLICA.</w:t>
      </w:r>
    </w:p>
    <w:p>
      <w:pPr>
        <w:pStyle w:val="BodyText"/>
        <w:spacing w:before="8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8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409/20.</w:t>
      </w:r>
    </w:p>
    <w:p>
      <w:pPr>
        <w:pStyle w:val="BodyText"/>
      </w:pPr>
      <w:r>
        <w:rPr>
          <w:w w:val="110"/>
        </w:rPr>
        <w:t>AUTORIA DOS DEPUTADOS EVANDRO ARAUJO E ADEMAR </w:t>
      </w:r>
      <w:r>
        <w:rPr>
          <w:spacing w:val="-2"/>
          <w:w w:val="110"/>
        </w:rPr>
        <w:t>TRAIANO.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18.451,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6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ABRIL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2015,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 DISPÕE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SOBRE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CRIAÇÃO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PROGRAMA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ESTÍMULO À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CIDADANIA</w:t>
      </w:r>
      <w:r>
        <w:rPr>
          <w:spacing w:val="78"/>
          <w:w w:val="110"/>
          <w:sz w:val="32"/>
        </w:rPr>
        <w:t> </w:t>
      </w:r>
      <w:r>
        <w:rPr>
          <w:w w:val="110"/>
          <w:sz w:val="32"/>
        </w:rPr>
        <w:t>FISCAL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tabs>
          <w:tab w:pos="2851" w:val="left" w:leader="none"/>
          <w:tab w:pos="4258" w:val="left" w:leader="none"/>
          <w:tab w:pos="5045" w:val="left" w:leader="none"/>
          <w:tab w:pos="6979" w:val="left" w:leader="none"/>
          <w:tab w:pos="8064" w:val="left" w:leader="none"/>
        </w:tabs>
        <w:spacing w:before="4"/>
        <w:ind w:right="536"/>
      </w:pP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4"/>
          <w:w w:val="110"/>
        </w:rPr>
        <w:t>COM</w:t>
      </w:r>
      <w:r>
        <w:rPr/>
        <w:tab/>
      </w:r>
      <w:r>
        <w:rPr>
          <w:spacing w:val="-2"/>
          <w:w w:val="110"/>
        </w:rPr>
        <w:t>PARECER </w:t>
      </w:r>
      <w:r>
        <w:rPr>
          <w:w w:val="110"/>
        </w:rPr>
        <w:t>FAVORÁVEL</w:t>
      </w:r>
      <w:r>
        <w:rPr>
          <w:spacing w:val="-22"/>
          <w:w w:val="110"/>
        </w:rPr>
        <w:t> </w:t>
      </w:r>
      <w:r>
        <w:rPr>
          <w:w w:val="110"/>
        </w:rPr>
        <w:t>DA</w:t>
      </w:r>
      <w:r>
        <w:rPr>
          <w:spacing w:val="-22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before="367"/>
        <w:ind w:left="0"/>
      </w:pP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478/21.</w:t>
      </w:r>
    </w:p>
    <w:p>
      <w:pPr>
        <w:pStyle w:val="BodyText"/>
        <w:ind w:right="537"/>
        <w:jc w:val="both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TERCÍLIO</w:t>
      </w:r>
      <w:r>
        <w:rPr>
          <w:w w:val="110"/>
        </w:rPr>
        <w:t> TURINI,</w:t>
      </w:r>
      <w:r>
        <w:rPr>
          <w:w w:val="110"/>
        </w:rPr>
        <w:t> TIAGO AMARAL,</w:t>
      </w:r>
      <w:r>
        <w:rPr>
          <w:spacing w:val="-9"/>
          <w:w w:val="110"/>
        </w:rPr>
        <w:t> </w:t>
      </w:r>
      <w:r>
        <w:rPr>
          <w:w w:val="110"/>
        </w:rPr>
        <w:t>GOURA,</w:t>
      </w:r>
      <w:r>
        <w:rPr>
          <w:spacing w:val="-11"/>
          <w:w w:val="110"/>
        </w:rPr>
        <w:t> </w:t>
      </w:r>
      <w:r>
        <w:rPr>
          <w:w w:val="110"/>
        </w:rPr>
        <w:t>DEPUTADO</w:t>
      </w:r>
      <w:r>
        <w:rPr>
          <w:spacing w:val="-13"/>
          <w:w w:val="110"/>
        </w:rPr>
        <w:t> </w:t>
      </w:r>
      <w:r>
        <w:rPr>
          <w:w w:val="110"/>
        </w:rPr>
        <w:t>EVANDRO</w:t>
      </w:r>
      <w:r>
        <w:rPr>
          <w:spacing w:val="-13"/>
          <w:w w:val="110"/>
        </w:rPr>
        <w:t> </w:t>
      </w:r>
      <w:r>
        <w:rPr>
          <w:w w:val="110"/>
        </w:rPr>
        <w:t>ARAUJO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COBRA </w:t>
      </w:r>
      <w:r>
        <w:rPr>
          <w:spacing w:val="-2"/>
          <w:w w:val="110"/>
        </w:rPr>
        <w:t>REPORTER.</w:t>
      </w:r>
    </w:p>
    <w:p>
      <w:pPr>
        <w:spacing w:line="240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20.673</w:t>
      </w:r>
      <w:r>
        <w:rPr>
          <w:w w:val="115"/>
          <w:sz w:val="32"/>
        </w:rPr>
        <w:t> DE</w:t>
      </w:r>
      <w:r>
        <w:rPr>
          <w:w w:val="115"/>
          <w:sz w:val="32"/>
        </w:rPr>
        <w:t> 27</w:t>
      </w:r>
      <w:r>
        <w:rPr>
          <w:w w:val="115"/>
          <w:sz w:val="32"/>
        </w:rPr>
        <w:t> DE</w:t>
      </w:r>
      <w:r>
        <w:rPr>
          <w:w w:val="115"/>
          <w:sz w:val="32"/>
        </w:rPr>
        <w:t> AGOSTO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2021,</w:t>
      </w:r>
      <w:r>
        <w:rPr>
          <w:w w:val="115"/>
          <w:sz w:val="32"/>
        </w:rPr>
        <w:t> QUE 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CIRCUITO</w:t>
      </w:r>
      <w:r>
        <w:rPr>
          <w:w w:val="115"/>
          <w:sz w:val="32"/>
        </w:rPr>
        <w:t> CICLOTURÍSTICO</w:t>
      </w:r>
      <w:r>
        <w:rPr>
          <w:w w:val="115"/>
          <w:sz w:val="32"/>
        </w:rPr>
        <w:t> ROTA</w:t>
      </w:r>
      <w:r>
        <w:rPr>
          <w:w w:val="115"/>
          <w:sz w:val="32"/>
        </w:rPr>
        <w:t> NORTE PÉ </w:t>
      </w:r>
      <w:r>
        <w:rPr>
          <w:spacing w:val="-2"/>
          <w:w w:val="115"/>
          <w:sz w:val="32"/>
        </w:rPr>
        <w:t>VERMELHO.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TURISMO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ECOLOGIA,</w:t>
      </w:r>
      <w:r>
        <w:rPr>
          <w:w w:val="110"/>
        </w:rPr>
        <w:t> MEIO</w:t>
      </w:r>
      <w:r>
        <w:rPr>
          <w:w w:val="110"/>
        </w:rPr>
        <w:t> AMBIENTE</w:t>
      </w:r>
      <w:r>
        <w:rPr>
          <w:w w:val="110"/>
        </w:rPr>
        <w:t> E PROTEÇÃO AOS ANIMAIS.</w:t>
      </w:r>
    </w:p>
    <w:p>
      <w:pPr>
        <w:pStyle w:val="BodyText"/>
        <w:spacing w:after="0" w:line="237" w:lineRule="auto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16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1560"/>
        <w:jc w:val="both"/>
      </w:pPr>
      <w:r>
        <w:rPr>
          <w:w w:val="105"/>
        </w:rPr>
        <w:t>2ª DISCUSSÃO DO PROJETO DE LEI Nº 748/21.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4"/>
          <w:w w:val="105"/>
        </w:rPr>
        <w:t> </w:t>
      </w:r>
      <w:r>
        <w:rPr>
          <w:w w:val="105"/>
        </w:rPr>
        <w:t>DEPUTADO</w:t>
      </w:r>
      <w:r>
        <w:rPr>
          <w:spacing w:val="46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37" w:lineRule="auto" w:before="0"/>
        <w:ind w:left="180" w:right="358" w:firstLine="0"/>
        <w:jc w:val="both"/>
        <w:rPr>
          <w:sz w:val="32"/>
        </w:rPr>
      </w:pPr>
      <w:r>
        <w:rPr>
          <w:color w:val="333333"/>
          <w:w w:val="115"/>
          <w:sz w:val="32"/>
        </w:rPr>
        <w:t>INSTITUI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DIA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CONSCIENTIZAÇÃO</w:t>
      </w:r>
      <w:r>
        <w:rPr>
          <w:color w:val="333333"/>
          <w:w w:val="115"/>
          <w:sz w:val="32"/>
        </w:rPr>
        <w:t> SOBRE</w:t>
      </w:r>
      <w:r>
        <w:rPr>
          <w:color w:val="333333"/>
          <w:w w:val="115"/>
          <w:sz w:val="32"/>
        </w:rPr>
        <w:t> A EPIDERMÓLISE</w:t>
      </w:r>
      <w:r>
        <w:rPr>
          <w:color w:val="333333"/>
          <w:w w:val="115"/>
          <w:sz w:val="32"/>
        </w:rPr>
        <w:t> BOLHOSA</w:t>
      </w:r>
      <w:r>
        <w:rPr>
          <w:color w:val="333333"/>
          <w:w w:val="115"/>
          <w:sz w:val="32"/>
        </w:rPr>
        <w:t> (EB),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SER</w:t>
      </w:r>
      <w:r>
        <w:rPr>
          <w:color w:val="333333"/>
          <w:w w:val="115"/>
          <w:sz w:val="32"/>
        </w:rPr>
        <w:t> CELEBRADO, ANUALMENTE, NO DIA 25 DE OUTUBRO.</w:t>
      </w:r>
    </w:p>
    <w:p>
      <w:pPr>
        <w:pStyle w:val="BodyText"/>
        <w:spacing w:before="1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SAÚDE </w:t>
      </w:r>
      <w:r>
        <w:rPr>
          <w:spacing w:val="-2"/>
          <w:w w:val="110"/>
        </w:rPr>
        <w:t>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2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89/22.</w:t>
      </w:r>
    </w:p>
    <w:p>
      <w:pPr>
        <w:tabs>
          <w:tab w:pos="1714" w:val="left" w:leader="none"/>
          <w:tab w:pos="4255" w:val="left" w:leader="none"/>
          <w:tab w:pos="5021" w:val="left" w:leader="none"/>
          <w:tab w:pos="5796" w:val="left" w:leader="none"/>
          <w:tab w:pos="6496" w:val="left" w:leader="none"/>
          <w:tab w:pos="7814" w:val="left" w:leader="none"/>
          <w:tab w:pos="8563" w:val="left" w:leader="none"/>
          <w:tab w:pos="9270" w:val="left" w:leader="none"/>
        </w:tabs>
        <w:spacing w:before="0"/>
        <w:ind w:left="180" w:right="358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12/2022. </w:t>
      </w:r>
      <w:r>
        <w:rPr>
          <w:spacing w:val="-2"/>
          <w:w w:val="115"/>
          <w:sz w:val="32"/>
        </w:rPr>
        <w:t>ALTERA</w:t>
      </w:r>
      <w:r>
        <w:rPr>
          <w:sz w:val="32"/>
        </w:rPr>
        <w:tab/>
      </w:r>
      <w:r>
        <w:rPr>
          <w:spacing w:val="-2"/>
          <w:w w:val="115"/>
          <w:sz w:val="32"/>
        </w:rPr>
        <w:t>DISPOSITIVOS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</w:r>
      <w:r>
        <w:rPr>
          <w:spacing w:val="-6"/>
          <w:w w:val="115"/>
          <w:sz w:val="32"/>
        </w:rPr>
        <w:t>N°</w:t>
      </w:r>
      <w:r>
        <w:rPr>
          <w:sz w:val="32"/>
        </w:rPr>
        <w:tab/>
      </w:r>
      <w:r>
        <w:rPr>
          <w:spacing w:val="-2"/>
          <w:w w:val="115"/>
          <w:sz w:val="32"/>
        </w:rPr>
        <w:t>5.515,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6"/>
          <w:w w:val="115"/>
          <w:sz w:val="32"/>
        </w:rPr>
        <w:t>15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FEVEREIRO DE 1967, QUE DISPÕE SOBRE A APLICAÇÃO DO FUNDO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DESENVOLVIMENTO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ECONÔMICO;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N° 19.478,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 2 DE ABRIL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 2018,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INSTITUIU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FUNDO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DE AVAL GARANTIDOR DAS MICROEMPRESAS E EMPRESAS 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PEQUENO</w:t>
      </w:r>
      <w:r>
        <w:rPr>
          <w:spacing w:val="-19"/>
          <w:w w:val="115"/>
          <w:sz w:val="32"/>
        </w:rPr>
        <w:t> </w:t>
      </w:r>
      <w:r>
        <w:rPr>
          <w:w w:val="115"/>
          <w:sz w:val="32"/>
        </w:rPr>
        <w:t>PORTE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PARANÁ</w:t>
      </w:r>
      <w:r>
        <w:rPr>
          <w:spacing w:val="-21"/>
          <w:w w:val="115"/>
          <w:sz w:val="32"/>
        </w:rPr>
        <w:t> </w:t>
      </w:r>
      <w:r>
        <w:rPr>
          <w:w w:val="115"/>
          <w:sz w:val="32"/>
        </w:rPr>
        <w:t>—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FAG/PR;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19.479, DE</w:t>
      </w:r>
      <w:r>
        <w:rPr>
          <w:spacing w:val="79"/>
          <w:w w:val="115"/>
          <w:sz w:val="32"/>
        </w:rPr>
        <w:t> </w:t>
      </w:r>
      <w:r>
        <w:rPr>
          <w:w w:val="115"/>
          <w:sz w:val="32"/>
        </w:rPr>
        <w:t>30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79"/>
          <w:w w:val="115"/>
          <w:sz w:val="32"/>
        </w:rPr>
        <w:t> </w:t>
      </w:r>
      <w:r>
        <w:rPr>
          <w:w w:val="115"/>
          <w:sz w:val="32"/>
        </w:rPr>
        <w:t>ABRIL</w:t>
      </w:r>
      <w:r>
        <w:rPr>
          <w:spacing w:val="79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79"/>
          <w:w w:val="115"/>
          <w:sz w:val="32"/>
        </w:rPr>
        <w:t> </w:t>
      </w:r>
      <w:r>
        <w:rPr>
          <w:w w:val="115"/>
          <w:sz w:val="32"/>
        </w:rPr>
        <w:t>2018,</w:t>
      </w:r>
      <w:r>
        <w:rPr>
          <w:spacing w:val="76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77"/>
          <w:w w:val="115"/>
          <w:sz w:val="32"/>
        </w:rPr>
        <w:t> </w:t>
      </w:r>
      <w:r>
        <w:rPr>
          <w:w w:val="115"/>
          <w:sz w:val="32"/>
        </w:rPr>
        <w:t>INSTITUIU</w:t>
      </w:r>
      <w:r>
        <w:rPr>
          <w:spacing w:val="75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78"/>
          <w:w w:val="115"/>
          <w:sz w:val="32"/>
        </w:rPr>
        <w:t> </w:t>
      </w:r>
      <w:r>
        <w:rPr>
          <w:w w:val="115"/>
          <w:sz w:val="32"/>
        </w:rPr>
        <w:t>FUNDO</w:t>
      </w:r>
      <w:r>
        <w:rPr>
          <w:spacing w:val="78"/>
          <w:w w:val="115"/>
          <w:sz w:val="32"/>
        </w:rPr>
        <w:t> </w:t>
      </w:r>
      <w:r>
        <w:rPr>
          <w:w w:val="115"/>
          <w:sz w:val="32"/>
        </w:rPr>
        <w:t>DE CAPITAL</w:t>
      </w:r>
      <w:r>
        <w:rPr>
          <w:w w:val="115"/>
          <w:sz w:val="32"/>
        </w:rPr>
        <w:t> DE</w:t>
      </w:r>
      <w:r>
        <w:rPr>
          <w:w w:val="115"/>
          <w:sz w:val="32"/>
        </w:rPr>
        <w:t> RISCO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-</w:t>
      </w:r>
      <w:r>
        <w:rPr>
          <w:w w:val="115"/>
          <w:sz w:val="32"/>
        </w:rPr>
        <w:t> FCR/PR;</w:t>
      </w:r>
      <w:r>
        <w:rPr>
          <w:w w:val="115"/>
          <w:sz w:val="32"/>
        </w:rPr>
        <w:t> 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33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35"/>
          <w:w w:val="115"/>
          <w:sz w:val="32"/>
        </w:rPr>
        <w:t> </w:t>
      </w:r>
      <w:r>
        <w:rPr>
          <w:w w:val="115"/>
          <w:sz w:val="32"/>
        </w:rPr>
        <w:t>19.480,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2</w:t>
      </w:r>
      <w:r>
        <w:rPr>
          <w:spacing w:val="3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MAIO</w:t>
      </w:r>
      <w:r>
        <w:rPr>
          <w:spacing w:val="3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2018,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34"/>
          <w:w w:val="115"/>
          <w:sz w:val="32"/>
        </w:rPr>
        <w:t> </w:t>
      </w:r>
      <w:r>
        <w:rPr>
          <w:w w:val="115"/>
          <w:sz w:val="32"/>
        </w:rPr>
        <w:t>INSTITUIU</w:t>
      </w:r>
      <w:r>
        <w:rPr>
          <w:spacing w:val="31"/>
          <w:w w:val="115"/>
          <w:sz w:val="32"/>
        </w:rPr>
        <w:t> </w:t>
      </w:r>
      <w:r>
        <w:rPr>
          <w:w w:val="115"/>
          <w:sz w:val="32"/>
        </w:rPr>
        <w:t>O FUNDO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INOVAÇÃO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MICROEMPRESAS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EMPRESAS DE PEQUENO PORTE DO PARANÁ — FIME/PR E DÁ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spacing w:line="346" w:lineRule="exac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w w:val="90"/>
        </w:rPr>
        <w:t>C.C.J.,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pStyle w:val="BodyText"/>
      </w:pPr>
      <w:r>
        <w:rPr>
          <w:w w:val="110"/>
        </w:rPr>
        <w:t>FINANÇAS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TRIBUTAÇÃO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INDÚSTRIA, COMÉRCIO, EMPREGO E RENDA.</w:t>
      </w:r>
    </w:p>
    <w:p>
      <w:pPr>
        <w:pStyle w:val="BodyText"/>
        <w:spacing w:line="368" w:lineRule="exact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 AGUARDANDO PARECER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after="0" w:line="368" w:lineRule="exact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55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09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328/22.</w:t>
      </w:r>
    </w:p>
    <w:p>
      <w:pPr>
        <w:tabs>
          <w:tab w:pos="1240" w:val="left" w:leader="none"/>
          <w:tab w:pos="1658" w:val="left" w:leader="none"/>
          <w:tab w:pos="1936" w:val="left" w:leader="none"/>
          <w:tab w:pos="2508" w:val="left" w:leader="none"/>
          <w:tab w:pos="3095" w:val="left" w:leader="none"/>
          <w:tab w:pos="4116" w:val="left" w:leader="none"/>
          <w:tab w:pos="4155" w:val="left" w:leader="none"/>
          <w:tab w:pos="4501" w:val="left" w:leader="none"/>
          <w:tab w:pos="4846" w:val="left" w:leader="none"/>
          <w:tab w:pos="4973" w:val="left" w:leader="none"/>
          <w:tab w:pos="5587" w:val="left" w:leader="none"/>
          <w:tab w:pos="5925" w:val="left" w:leader="none"/>
          <w:tab w:pos="6003" w:val="left" w:leader="none"/>
          <w:tab w:pos="6256" w:val="left" w:leader="none"/>
          <w:tab w:pos="6670" w:val="left" w:leader="none"/>
          <w:tab w:pos="7584" w:val="left" w:leader="none"/>
          <w:tab w:pos="7675" w:val="left" w:leader="none"/>
          <w:tab w:pos="7718" w:val="left" w:leader="none"/>
          <w:tab w:pos="8430" w:val="left" w:leader="none"/>
          <w:tab w:pos="9102" w:val="left" w:leader="none"/>
        </w:tabs>
        <w:spacing w:before="0"/>
        <w:ind w:left="180" w:right="534" w:firstLine="0"/>
        <w:jc w:val="left"/>
        <w:rPr>
          <w:b/>
          <w:sz w:val="31"/>
        </w:rPr>
      </w:pPr>
      <w:r>
        <w:rPr>
          <w:b/>
          <w:w w:val="110"/>
          <w:sz w:val="31"/>
        </w:rPr>
        <w:t>AUTORIA DO PODER EXECUTIVO – MENSAGEM Nº 57/2022. </w:t>
      </w:r>
      <w:r>
        <w:rPr>
          <w:spacing w:val="-2"/>
          <w:w w:val="115"/>
          <w:sz w:val="31"/>
        </w:rPr>
        <w:t>ALTERA</w:t>
      </w:r>
      <w:r>
        <w:rPr>
          <w:sz w:val="31"/>
        </w:rPr>
        <w:tab/>
      </w:r>
      <w:r>
        <w:rPr>
          <w:spacing w:val="-2"/>
          <w:w w:val="115"/>
          <w:sz w:val="31"/>
        </w:rPr>
        <w:t>DISPOSITIVOS</w:t>
      </w:r>
      <w:r>
        <w:rPr>
          <w:sz w:val="31"/>
        </w:rPr>
        <w:tab/>
      </w:r>
      <w:r>
        <w:rPr>
          <w:spacing w:val="-6"/>
          <w:w w:val="115"/>
          <w:sz w:val="31"/>
        </w:rPr>
        <w:t>DA</w:t>
      </w:r>
      <w:r>
        <w:rPr>
          <w:sz w:val="31"/>
        </w:rPr>
        <w:tab/>
      </w:r>
      <w:r>
        <w:rPr>
          <w:spacing w:val="-4"/>
          <w:w w:val="115"/>
          <w:sz w:val="31"/>
        </w:rPr>
        <w:t>LEI</w:t>
      </w:r>
      <w:r>
        <w:rPr>
          <w:sz w:val="31"/>
        </w:rPr>
        <w:tab/>
      </w:r>
      <w:r>
        <w:rPr>
          <w:spacing w:val="-6"/>
          <w:w w:val="115"/>
          <w:sz w:val="31"/>
        </w:rPr>
        <w:t>N°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16.575,</w:t>
      </w:r>
      <w:r>
        <w:rPr>
          <w:sz w:val="31"/>
        </w:rPr>
        <w:tab/>
        <w:tab/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6"/>
          <w:w w:val="115"/>
          <w:sz w:val="31"/>
        </w:rPr>
        <w:t>29</w:t>
      </w:r>
      <w:r>
        <w:rPr>
          <w:sz w:val="31"/>
        </w:rPr>
        <w:tab/>
      </w:r>
      <w:r>
        <w:rPr>
          <w:spacing w:val="-6"/>
          <w:w w:val="115"/>
          <w:sz w:val="31"/>
        </w:rPr>
        <w:t>DE </w:t>
      </w:r>
      <w:r>
        <w:rPr>
          <w:w w:val="115"/>
          <w:sz w:val="31"/>
        </w:rPr>
        <w:t>SETEMBRO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2010,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QUE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DISPÕE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QUE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POLICIA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MILITAR </w:t>
      </w:r>
      <w:r>
        <w:rPr>
          <w:spacing w:val="-6"/>
          <w:w w:val="115"/>
          <w:sz w:val="31"/>
        </w:rPr>
        <w:t>DO</w:t>
      </w:r>
      <w:r>
        <w:rPr>
          <w:sz w:val="31"/>
        </w:rPr>
        <w:tab/>
      </w:r>
      <w:r>
        <w:rPr>
          <w:spacing w:val="-2"/>
          <w:w w:val="115"/>
          <w:sz w:val="31"/>
        </w:rPr>
        <w:t>ESTADO</w:t>
      </w:r>
      <w:r>
        <w:rPr>
          <w:sz w:val="31"/>
        </w:rPr>
        <w:tab/>
        <w:tab/>
      </w:r>
      <w:r>
        <w:rPr>
          <w:spacing w:val="-6"/>
          <w:w w:val="115"/>
          <w:sz w:val="31"/>
        </w:rPr>
        <w:t>DO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PARANÁ</w:t>
      </w:r>
      <w:r>
        <w:rPr>
          <w:sz w:val="31"/>
        </w:rPr>
        <w:tab/>
        <w:tab/>
        <w:tab/>
      </w:r>
      <w:r>
        <w:rPr>
          <w:spacing w:val="-2"/>
          <w:w w:val="115"/>
          <w:sz w:val="31"/>
        </w:rPr>
        <w:t>(PMPR)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DESTINA-SE </w:t>
      </w:r>
      <w:r>
        <w:rPr>
          <w:w w:val="115"/>
          <w:sz w:val="31"/>
        </w:rPr>
        <w:t>PRESERVAÇÃO DA ORDEM PÚBLICA, À POLICIA OSTENSIVA, À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EXECUÇÃO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ATIVIDADES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DEFESA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CIVIL,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ALÉM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 </w:t>
      </w:r>
      <w:r>
        <w:rPr>
          <w:spacing w:val="-2"/>
          <w:w w:val="115"/>
          <w:sz w:val="31"/>
        </w:rPr>
        <w:t>OUTRAS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ATRIBUIÇÕES</w:t>
      </w:r>
      <w:r>
        <w:rPr>
          <w:sz w:val="31"/>
        </w:rPr>
        <w:tab/>
        <w:tab/>
        <w:tab/>
      </w:r>
      <w:r>
        <w:rPr>
          <w:spacing w:val="-2"/>
          <w:w w:val="115"/>
          <w:sz w:val="31"/>
        </w:rPr>
        <w:t>PREVISTAS</w:t>
      </w:r>
      <w:r>
        <w:rPr>
          <w:sz w:val="31"/>
        </w:rPr>
        <w:tab/>
        <w:tab/>
      </w:r>
      <w:r>
        <w:rPr>
          <w:spacing w:val="-6"/>
          <w:w w:val="115"/>
          <w:sz w:val="31"/>
        </w:rPr>
        <w:t>NA</w:t>
      </w:r>
      <w:r>
        <w:rPr>
          <w:sz w:val="31"/>
        </w:rPr>
        <w:tab/>
      </w:r>
      <w:r>
        <w:rPr>
          <w:spacing w:val="-2"/>
          <w:w w:val="115"/>
          <w:sz w:val="31"/>
        </w:rPr>
        <w:t>LEGISLAÇÃO </w:t>
      </w:r>
      <w:r>
        <w:rPr>
          <w:w w:val="115"/>
          <w:sz w:val="31"/>
        </w:rPr>
        <w:t>FEDERAL E ESTADUAL E DÁ OUTRAS PROVIDÊNCIAS. </w:t>
      </w:r>
      <w:r>
        <w:rPr>
          <w:b/>
          <w:spacing w:val="-2"/>
          <w:w w:val="11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FAVORÁVEIS</w:t>
      </w:r>
      <w:r>
        <w:rPr>
          <w:b/>
          <w:sz w:val="31"/>
        </w:rPr>
        <w:tab/>
        <w:tab/>
      </w:r>
      <w:r>
        <w:rPr>
          <w:b/>
          <w:spacing w:val="-6"/>
          <w:w w:val="115"/>
          <w:sz w:val="31"/>
        </w:rPr>
        <w:t>DA</w:t>
      </w:r>
      <w:r>
        <w:rPr>
          <w:b/>
          <w:sz w:val="31"/>
        </w:rPr>
        <w:tab/>
        <w:tab/>
      </w:r>
      <w:r>
        <w:rPr>
          <w:b/>
          <w:w w:val="115"/>
          <w:sz w:val="31"/>
        </w:rPr>
        <w:t>C.C.J., COMISSÃO</w:t>
      </w:r>
      <w:r>
        <w:rPr>
          <w:b/>
          <w:sz w:val="31"/>
        </w:rPr>
        <w:tab/>
      </w:r>
      <w:r>
        <w:rPr>
          <w:b/>
          <w:spacing w:val="-87"/>
          <w:sz w:val="31"/>
        </w:rPr>
        <w:t> </w:t>
      </w:r>
      <w:r>
        <w:rPr>
          <w:b/>
          <w:spacing w:val="-4"/>
          <w:w w:val="115"/>
          <w:sz w:val="31"/>
        </w:rPr>
        <w:t>DE </w:t>
      </w:r>
      <w:r>
        <w:rPr>
          <w:b/>
          <w:w w:val="115"/>
          <w:sz w:val="31"/>
        </w:rPr>
        <w:t>FINANÇAS</w:t>
      </w:r>
      <w:r>
        <w:rPr>
          <w:b/>
          <w:spacing w:val="71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70"/>
          <w:w w:val="115"/>
          <w:sz w:val="31"/>
        </w:rPr>
        <w:t> </w:t>
      </w:r>
      <w:r>
        <w:rPr>
          <w:b/>
          <w:w w:val="115"/>
          <w:sz w:val="31"/>
        </w:rPr>
        <w:t>TRIBUTAÇÃO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COMISSÃO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DE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SEGURANÇA </w:t>
      </w:r>
      <w:r>
        <w:rPr>
          <w:b/>
          <w:spacing w:val="-2"/>
          <w:w w:val="115"/>
          <w:sz w:val="31"/>
        </w:rPr>
        <w:t>PÚBLICA.</w:t>
      </w:r>
    </w:p>
    <w:p>
      <w:pPr>
        <w:pStyle w:val="BodyText"/>
        <w:spacing w:line="371" w:lineRule="exact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 AGUARDANDO PARECER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11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tabs>
          <w:tab w:pos="1853" w:val="left" w:leader="none"/>
          <w:tab w:pos="2126" w:val="left" w:leader="none"/>
          <w:tab w:pos="2760" w:val="left" w:leader="none"/>
          <w:tab w:pos="4072" w:val="left" w:leader="none"/>
          <w:tab w:pos="4951" w:val="left" w:leader="none"/>
          <w:tab w:pos="6179" w:val="left" w:leader="none"/>
          <w:tab w:pos="6679" w:val="left" w:leader="none"/>
          <w:tab w:pos="8316" w:val="left" w:leader="none"/>
          <w:tab w:pos="8629" w:val="left" w:leader="none"/>
        </w:tabs>
        <w:ind w:right="358"/>
      </w:pPr>
      <w:r>
        <w:rPr>
          <w:w w:val="105"/>
        </w:rPr>
        <w:t>2ª DISCUSSÃO DO PROJETO DE RESOLUÇÃO Nº 5/22.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AUTORIA</w:t>
      </w:r>
      <w:r>
        <w:rPr/>
        <w:tab/>
      </w:r>
      <w:r>
        <w:rPr>
          <w:spacing w:val="-4"/>
          <w:w w:val="105"/>
        </w:rPr>
        <w:t>DAS</w:t>
      </w:r>
      <w:r>
        <w:rPr/>
        <w:tab/>
      </w:r>
      <w:r>
        <w:rPr>
          <w:spacing w:val="-2"/>
          <w:w w:val="105"/>
        </w:rPr>
        <w:t>DEPUTADAS</w:t>
      </w:r>
      <w:r>
        <w:rPr/>
        <w:tab/>
      </w:r>
      <w:r>
        <w:rPr>
          <w:spacing w:val="-2"/>
          <w:w w:val="105"/>
        </w:rPr>
        <w:t>CRISTINA</w:t>
      </w:r>
      <w:r>
        <w:rPr/>
        <w:tab/>
      </w:r>
      <w:r>
        <w:rPr>
          <w:spacing w:val="-2"/>
          <w:w w:val="105"/>
        </w:rPr>
        <w:t>SILVESTRI,</w:t>
      </w:r>
      <w:r>
        <w:rPr/>
        <w:tab/>
        <w:tab/>
      </w:r>
      <w:r>
        <w:rPr>
          <w:spacing w:val="-2"/>
          <w:w w:val="105"/>
        </w:rPr>
        <w:t>MABEL </w:t>
      </w:r>
      <w:r>
        <w:rPr>
          <w:w w:val="105"/>
        </w:rPr>
        <w:t>CANTO,</w:t>
      </w:r>
      <w:r>
        <w:rPr>
          <w:spacing w:val="40"/>
          <w:w w:val="105"/>
        </w:rPr>
        <w:t> </w:t>
      </w:r>
      <w:r>
        <w:rPr>
          <w:w w:val="105"/>
        </w:rPr>
        <w:t>CANTORA</w:t>
      </w:r>
      <w:r>
        <w:rPr>
          <w:spacing w:val="40"/>
          <w:w w:val="105"/>
        </w:rPr>
        <w:t> </w:t>
      </w:r>
      <w:r>
        <w:rPr>
          <w:w w:val="105"/>
        </w:rPr>
        <w:t>MARA</w:t>
      </w:r>
      <w:r>
        <w:rPr>
          <w:spacing w:val="40"/>
          <w:w w:val="105"/>
        </w:rPr>
        <w:t> </w:t>
      </w:r>
      <w:r>
        <w:rPr>
          <w:w w:val="105"/>
        </w:rPr>
        <w:t>LIMA,</w:t>
      </w:r>
      <w:r>
        <w:rPr>
          <w:spacing w:val="40"/>
          <w:w w:val="105"/>
        </w:rPr>
        <w:t> </w:t>
      </w:r>
      <w:r>
        <w:rPr>
          <w:w w:val="105"/>
        </w:rPr>
        <w:t>LUCIANA</w:t>
      </w:r>
      <w:r>
        <w:rPr>
          <w:spacing w:val="40"/>
          <w:w w:val="105"/>
        </w:rPr>
        <w:t> </w:t>
      </w:r>
      <w:r>
        <w:rPr>
          <w:w w:val="105"/>
        </w:rPr>
        <w:t>RAFAGNIN,</w:t>
      </w:r>
      <w:r>
        <w:rPr>
          <w:spacing w:val="40"/>
          <w:w w:val="105"/>
        </w:rPr>
        <w:t> </w:t>
      </w:r>
      <w:r>
        <w:rPr>
          <w:w w:val="105"/>
        </w:rPr>
        <w:t>MARIA VICTÓRIA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DEPUTADOS</w:t>
      </w:r>
      <w:r>
        <w:rPr>
          <w:spacing w:val="40"/>
          <w:w w:val="105"/>
        </w:rPr>
        <w:t> </w:t>
      </w:r>
      <w:r>
        <w:rPr>
          <w:w w:val="105"/>
        </w:rPr>
        <w:t>LUIZ</w:t>
      </w:r>
      <w:r>
        <w:rPr>
          <w:spacing w:val="40"/>
          <w:w w:val="105"/>
        </w:rPr>
        <w:t> </w:t>
      </w:r>
      <w:r>
        <w:rPr>
          <w:w w:val="105"/>
        </w:rPr>
        <w:t>CLAUDIO</w:t>
      </w:r>
      <w:r>
        <w:rPr>
          <w:spacing w:val="40"/>
          <w:w w:val="105"/>
        </w:rPr>
        <w:t> </w:t>
      </w:r>
      <w:r>
        <w:rPr>
          <w:w w:val="105"/>
        </w:rPr>
        <w:t>ROMANELLI,</w:t>
      </w:r>
      <w:r>
        <w:rPr>
          <w:spacing w:val="40"/>
          <w:w w:val="105"/>
        </w:rPr>
        <w:t> </w:t>
      </w:r>
      <w:r>
        <w:rPr>
          <w:w w:val="105"/>
        </w:rPr>
        <w:t>BOCA</w:t>
      </w:r>
      <w:r>
        <w:rPr>
          <w:spacing w:val="80"/>
          <w:w w:val="105"/>
        </w:rPr>
        <w:t> </w:t>
      </w:r>
      <w:r>
        <w:rPr>
          <w:w w:val="105"/>
        </w:rPr>
        <w:t>ABERTA</w:t>
      </w:r>
      <w:r>
        <w:rPr>
          <w:spacing w:val="40"/>
          <w:w w:val="105"/>
        </w:rPr>
        <w:t> </w:t>
      </w:r>
      <w:r>
        <w:rPr>
          <w:w w:val="105"/>
        </w:rPr>
        <w:t>JUNIOR,</w:t>
      </w:r>
      <w:r>
        <w:rPr>
          <w:spacing w:val="40"/>
          <w:w w:val="105"/>
        </w:rPr>
        <w:t> </w:t>
      </w:r>
      <w:r>
        <w:rPr>
          <w:w w:val="105"/>
        </w:rPr>
        <w:t>ANIBELLI</w:t>
      </w:r>
      <w:r>
        <w:rPr>
          <w:spacing w:val="40"/>
          <w:w w:val="105"/>
        </w:rPr>
        <w:t> </w:t>
      </w:r>
      <w:r>
        <w:rPr>
          <w:w w:val="105"/>
        </w:rPr>
        <w:t>NETO,</w:t>
      </w:r>
      <w:r>
        <w:rPr>
          <w:spacing w:val="40"/>
          <w:w w:val="105"/>
        </w:rPr>
        <w:t> </w:t>
      </w:r>
      <w:r>
        <w:rPr>
          <w:w w:val="105"/>
        </w:rPr>
        <w:t>GOURA,</w:t>
      </w:r>
      <w:r>
        <w:rPr>
          <w:spacing w:val="40"/>
          <w:w w:val="105"/>
        </w:rPr>
        <w:t> </w:t>
      </w:r>
      <w:r>
        <w:rPr>
          <w:w w:val="105"/>
        </w:rPr>
        <w:t>MARCIO</w:t>
      </w:r>
      <w:r>
        <w:rPr>
          <w:spacing w:val="40"/>
          <w:w w:val="105"/>
        </w:rPr>
        <w:t> </w:t>
      </w:r>
      <w:r>
        <w:rPr>
          <w:w w:val="105"/>
        </w:rPr>
        <w:t>NUNES, </w:t>
      </w:r>
      <w:r>
        <w:rPr>
          <w:spacing w:val="-2"/>
          <w:w w:val="105"/>
        </w:rPr>
        <w:t>MICHELE</w:t>
      </w:r>
      <w:r>
        <w:rPr/>
        <w:tab/>
        <w:tab/>
      </w:r>
      <w:r>
        <w:rPr>
          <w:spacing w:val="-2"/>
          <w:w w:val="105"/>
        </w:rPr>
        <w:t>CAPUTO,</w:t>
      </w:r>
      <w:r>
        <w:rPr/>
        <w:tab/>
      </w:r>
      <w:r>
        <w:rPr>
          <w:spacing w:val="-2"/>
          <w:w w:val="105"/>
        </w:rPr>
        <w:t>DOUGLAS</w:t>
      </w:r>
      <w:r>
        <w:rPr/>
        <w:tab/>
      </w:r>
      <w:r>
        <w:rPr>
          <w:spacing w:val="-2"/>
          <w:w w:val="105"/>
        </w:rPr>
        <w:t>FABRÍCIO,</w:t>
      </w:r>
      <w:r>
        <w:rPr/>
        <w:tab/>
      </w:r>
      <w:r>
        <w:rPr>
          <w:spacing w:val="-2"/>
          <w:w w:val="105"/>
        </w:rPr>
        <w:t>ARILSON </w:t>
      </w:r>
      <w:r>
        <w:rPr>
          <w:w w:val="105"/>
        </w:rPr>
        <w:t>CHIORATO,</w:t>
      </w:r>
      <w:r>
        <w:rPr>
          <w:spacing w:val="40"/>
          <w:w w:val="105"/>
        </w:rPr>
        <w:t> </w:t>
      </w:r>
      <w:r>
        <w:rPr>
          <w:w w:val="105"/>
        </w:rPr>
        <w:t>PROFESSOR</w:t>
      </w:r>
      <w:r>
        <w:rPr>
          <w:spacing w:val="40"/>
          <w:w w:val="105"/>
        </w:rPr>
        <w:t> </w:t>
      </w:r>
      <w:r>
        <w:rPr>
          <w:w w:val="105"/>
        </w:rPr>
        <w:t>LEMOS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NEREU</w:t>
      </w:r>
      <w:r>
        <w:rPr>
          <w:spacing w:val="40"/>
          <w:w w:val="105"/>
        </w:rPr>
        <w:t> </w:t>
      </w:r>
      <w:r>
        <w:rPr>
          <w:w w:val="105"/>
        </w:rPr>
        <w:t>MOURA.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ALTERA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ARTIGOS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12,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16,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19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22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REGIMENTO INTERNO</w:t>
      </w:r>
      <w:r>
        <w:rPr>
          <w:spacing w:val="54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53"/>
          <w:w w:val="115"/>
          <w:sz w:val="32"/>
        </w:rPr>
        <w:t> </w:t>
      </w:r>
      <w:r>
        <w:rPr>
          <w:w w:val="115"/>
          <w:sz w:val="32"/>
        </w:rPr>
        <w:t>CRIA</w:t>
      </w:r>
      <w:r>
        <w:rPr>
          <w:spacing w:val="54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53"/>
          <w:w w:val="115"/>
          <w:sz w:val="32"/>
        </w:rPr>
        <w:t> </w:t>
      </w:r>
      <w:r>
        <w:rPr>
          <w:w w:val="115"/>
          <w:sz w:val="32"/>
        </w:rPr>
        <w:t>BANCADA</w:t>
      </w:r>
      <w:r>
        <w:rPr>
          <w:spacing w:val="53"/>
          <w:w w:val="115"/>
          <w:sz w:val="32"/>
        </w:rPr>
        <w:t> </w:t>
      </w:r>
      <w:r>
        <w:rPr>
          <w:w w:val="115"/>
          <w:sz w:val="32"/>
        </w:rPr>
        <w:t>FEMININA</w:t>
      </w:r>
      <w:r>
        <w:rPr>
          <w:spacing w:val="53"/>
          <w:w w:val="115"/>
          <w:sz w:val="32"/>
        </w:rPr>
        <w:t> </w:t>
      </w:r>
      <w:r>
        <w:rPr>
          <w:w w:val="115"/>
          <w:sz w:val="32"/>
        </w:rPr>
        <w:t>NA</w:t>
      </w:r>
      <w:r>
        <w:rPr>
          <w:spacing w:val="54"/>
          <w:w w:val="115"/>
          <w:sz w:val="32"/>
        </w:rPr>
        <w:t> </w:t>
      </w:r>
      <w:r>
        <w:rPr>
          <w:spacing w:val="-2"/>
          <w:w w:val="115"/>
          <w:sz w:val="32"/>
        </w:rPr>
        <w:t>ASSEMBLEIA</w:t>
      </w:r>
    </w:p>
    <w:p>
      <w:pPr>
        <w:spacing w:line="371" w:lineRule="exact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LEGISLATIVA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2"/>
          <w:w w:val="115"/>
          <w:sz w:val="32"/>
        </w:rPr>
        <w:t> PARANÁ.</w:t>
      </w:r>
    </w:p>
    <w:p>
      <w:pPr>
        <w:pStyle w:val="BodyText"/>
      </w:pPr>
      <w:r>
        <w:rPr>
          <w:w w:val="110"/>
        </w:rPr>
        <w:t>PARECERES</w:t>
      </w:r>
      <w:r>
        <w:rPr>
          <w:spacing w:val="-18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2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DEFESA DOS DIREITOS DA MULHER E COMISSÃO EXECUTIVA. SUBSTITUTIVO</w:t>
      </w:r>
      <w:r>
        <w:rPr>
          <w:spacing w:val="-14"/>
          <w:w w:val="110"/>
        </w:rPr>
        <w:t> </w:t>
      </w:r>
      <w:r>
        <w:rPr>
          <w:w w:val="110"/>
        </w:rPr>
        <w:t>GERAL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spacing w:before="75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11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67"/>
          <w:w w:val="15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66"/>
          <w:w w:val="15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65"/>
          <w:w w:val="15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67"/>
          <w:w w:val="15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64"/>
          <w:w w:val="15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69"/>
          <w:w w:val="150"/>
          <w:sz w:val="31"/>
        </w:rPr>
        <w:t> </w:t>
      </w:r>
      <w:r>
        <w:rPr>
          <w:b/>
          <w:w w:val="110"/>
          <w:sz w:val="31"/>
        </w:rPr>
        <w:t>COMPLEMENTAR</w:t>
      </w:r>
      <w:r>
        <w:rPr>
          <w:b/>
          <w:spacing w:val="64"/>
          <w:w w:val="150"/>
          <w:sz w:val="31"/>
        </w:rPr>
        <w:t> </w:t>
      </w:r>
      <w:r>
        <w:rPr>
          <w:b/>
          <w:spacing w:val="-5"/>
          <w:w w:val="110"/>
          <w:sz w:val="31"/>
        </w:rPr>
        <w:t>Nº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6/22.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58/2022. </w:t>
      </w:r>
      <w:r>
        <w:rPr>
          <w:w w:val="115"/>
          <w:sz w:val="32"/>
        </w:rPr>
        <w:t>ESTABELECE</w:t>
      </w:r>
      <w:r>
        <w:rPr>
          <w:w w:val="115"/>
          <w:sz w:val="32"/>
        </w:rPr>
        <w:t> CRITÉRIOS</w:t>
      </w:r>
      <w:r>
        <w:rPr>
          <w:w w:val="115"/>
          <w:sz w:val="32"/>
        </w:rPr>
        <w:t> PARA</w:t>
      </w:r>
      <w:r>
        <w:rPr>
          <w:w w:val="115"/>
          <w:sz w:val="32"/>
        </w:rPr>
        <w:t> OS</w:t>
      </w:r>
      <w:r>
        <w:rPr>
          <w:w w:val="115"/>
          <w:sz w:val="32"/>
        </w:rPr>
        <w:t> ÍNDICES</w:t>
      </w:r>
      <w:r>
        <w:rPr>
          <w:w w:val="115"/>
          <w:sz w:val="32"/>
        </w:rPr>
        <w:t> DE PARTICIPAÇÃO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MUNICÍPIOS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-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IPM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NA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COTA-PARTE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DO IMPOSTO SOBRE OPERAÇÕES RELATIVAS CIRCULAÇÃO DE MERCADORIAS</w:t>
      </w:r>
      <w:r>
        <w:rPr>
          <w:w w:val="115"/>
          <w:sz w:val="32"/>
        </w:rPr>
        <w:t> 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PRESTAÇÕES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 TRANSPORTE</w:t>
      </w:r>
      <w:r>
        <w:rPr>
          <w:w w:val="115"/>
          <w:sz w:val="32"/>
        </w:rPr>
        <w:t> INTERESTADUAL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INTERMUNICIPAL</w:t>
      </w:r>
      <w:r>
        <w:rPr>
          <w:w w:val="115"/>
          <w:sz w:val="32"/>
        </w:rPr>
        <w:t> E</w:t>
      </w:r>
      <w:r>
        <w:rPr>
          <w:w w:val="115"/>
          <w:sz w:val="32"/>
        </w:rPr>
        <w:t> DE COMUNICAÇÃO - ICMS.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spacing w:val="-4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EDUCAÇÃO</w:t>
      </w:r>
      <w:r>
        <w:rPr>
          <w:w w:val="110"/>
        </w:rPr>
        <w:t> E COMISSÃO</w:t>
      </w:r>
      <w:r>
        <w:rPr>
          <w:w w:val="110"/>
        </w:rPr>
        <w:t> DE</w:t>
      </w:r>
      <w:r>
        <w:rPr>
          <w:w w:val="110"/>
        </w:rPr>
        <w:t> FISCALIZAÇÃO</w:t>
      </w:r>
      <w:r>
        <w:rPr>
          <w:w w:val="110"/>
        </w:rPr>
        <w:t> DA</w:t>
      </w:r>
      <w:r>
        <w:rPr>
          <w:w w:val="110"/>
        </w:rPr>
        <w:t> ASSEMBLEIA LEGISLATIVA E ASSUNTOS MUNICIPAIS.</w:t>
      </w:r>
    </w:p>
    <w:p>
      <w:pPr>
        <w:pStyle w:val="BodyText"/>
        <w:spacing w:before="360"/>
        <w:ind w:left="0"/>
      </w:pPr>
    </w:p>
    <w:p>
      <w:pPr>
        <w:pStyle w:val="BodyText"/>
        <w:spacing w:line="371" w:lineRule="exact" w:before="1"/>
      </w:pPr>
      <w:r>
        <w:rPr>
          <w:spacing w:val="-2"/>
          <w:w w:val="110"/>
          <w:u w:val="single"/>
        </w:rPr>
        <w:t>ITEM12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619/21.</w:t>
      </w:r>
    </w:p>
    <w:p>
      <w:pPr>
        <w:pStyle w:val="BodyText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DEPUTADOS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CARMO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BOCA</w:t>
      </w:r>
      <w:r>
        <w:rPr>
          <w:spacing w:val="40"/>
          <w:w w:val="110"/>
        </w:rPr>
        <w:t> </w:t>
      </w:r>
      <w:r>
        <w:rPr>
          <w:w w:val="110"/>
        </w:rPr>
        <w:t>ABERTA </w:t>
      </w:r>
      <w:r>
        <w:rPr>
          <w:spacing w:val="-2"/>
          <w:w w:val="110"/>
        </w:rPr>
        <w:t>JUNIOR.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CAPITAL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PARANAENSE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MEL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AO MUNICÍPIO ORTIGUEIRA.</w:t>
      </w:r>
    </w:p>
    <w:p>
      <w:pPr>
        <w:spacing w:before="0"/>
        <w:ind w:left="180" w:right="537" w:firstLine="0"/>
        <w:jc w:val="both"/>
        <w:rPr>
          <w:b/>
          <w:sz w:val="31"/>
        </w:rPr>
      </w:pP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 AGRICULTURA,</w:t>
      </w:r>
      <w:r>
        <w:rPr>
          <w:b/>
          <w:w w:val="110"/>
          <w:sz w:val="32"/>
        </w:rPr>
        <w:t> PECUÁRIA,</w:t>
      </w:r>
      <w:r>
        <w:rPr>
          <w:b/>
          <w:w w:val="110"/>
          <w:sz w:val="32"/>
        </w:rPr>
        <w:t> ABASTECIMENTO</w:t>
      </w:r>
      <w:r>
        <w:rPr>
          <w:b/>
          <w:w w:val="110"/>
          <w:sz w:val="32"/>
        </w:rPr>
        <w:t> E </w:t>
      </w:r>
      <w:r>
        <w:rPr>
          <w:b/>
          <w:w w:val="110"/>
          <w:sz w:val="31"/>
        </w:rPr>
        <w:t>DESENVOLVIMENTO RURAL.</w:t>
      </w:r>
    </w:p>
    <w:p>
      <w:pPr>
        <w:pStyle w:val="BodyText"/>
        <w:spacing w:before="364"/>
        <w:ind w:left="0"/>
      </w:pPr>
    </w:p>
    <w:p>
      <w:pPr>
        <w:spacing w:line="348" w:lineRule="exact" w:before="1"/>
        <w:ind w:left="180" w:right="0" w:firstLine="0"/>
        <w:jc w:val="left"/>
        <w:rPr>
          <w:b/>
          <w:sz w:val="30"/>
        </w:rPr>
      </w:pPr>
      <w:r>
        <w:rPr>
          <w:b/>
          <w:spacing w:val="-2"/>
          <w:w w:val="110"/>
          <w:sz w:val="30"/>
          <w:u w:val="single"/>
        </w:rPr>
        <w:t>ITEM13</w:t>
      </w:r>
    </w:p>
    <w:p>
      <w:pPr>
        <w:spacing w:line="348" w:lineRule="exact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8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689/21.</w:t>
      </w:r>
    </w:p>
    <w:p>
      <w:pPr>
        <w:spacing w:before="0"/>
        <w:ind w:left="180" w:right="536" w:firstLine="0"/>
        <w:jc w:val="both"/>
        <w:rPr>
          <w:b/>
          <w:sz w:val="30"/>
        </w:rPr>
      </w:pPr>
      <w:r>
        <w:rPr>
          <w:b/>
          <w:w w:val="110"/>
          <w:sz w:val="30"/>
        </w:rPr>
        <w:t>AUTORIA DOS DEPUTADOS GOURA, TADEU VENERI, REQUIÃO FILHO,</w:t>
      </w:r>
      <w:r>
        <w:rPr>
          <w:b/>
          <w:w w:val="110"/>
          <w:sz w:val="30"/>
        </w:rPr>
        <w:t> LUCIANA</w:t>
      </w:r>
      <w:r>
        <w:rPr>
          <w:b/>
          <w:w w:val="110"/>
          <w:sz w:val="30"/>
        </w:rPr>
        <w:t> RAFAGNIN,</w:t>
      </w:r>
      <w:r>
        <w:rPr>
          <w:b/>
          <w:w w:val="110"/>
          <w:sz w:val="30"/>
        </w:rPr>
        <w:t> PROFESSOR</w:t>
      </w:r>
      <w:r>
        <w:rPr>
          <w:b/>
          <w:w w:val="110"/>
          <w:sz w:val="30"/>
        </w:rPr>
        <w:t> LEMOS,</w:t>
      </w:r>
      <w:r>
        <w:rPr>
          <w:b/>
          <w:w w:val="110"/>
          <w:sz w:val="30"/>
        </w:rPr>
        <w:t> MICHELE CAPUTO, ADEMIR BIER E LUIZ CLAUDIO ROMANELLI.</w:t>
      </w:r>
    </w:p>
    <w:p>
      <w:pPr>
        <w:spacing w:before="0"/>
        <w:ind w:left="180" w:right="541" w:firstLine="0"/>
        <w:jc w:val="both"/>
        <w:rPr>
          <w:sz w:val="30"/>
        </w:rPr>
      </w:pPr>
      <w:r>
        <w:rPr>
          <w:w w:val="115"/>
          <w:sz w:val="30"/>
        </w:rPr>
        <w:t>DISPÕE</w:t>
      </w:r>
      <w:r>
        <w:rPr>
          <w:w w:val="115"/>
          <w:sz w:val="30"/>
        </w:rPr>
        <w:t> SOBRE</w:t>
      </w:r>
      <w:r>
        <w:rPr>
          <w:w w:val="115"/>
          <w:sz w:val="30"/>
        </w:rPr>
        <w:t> PENALIDADES</w:t>
      </w:r>
      <w:r>
        <w:rPr>
          <w:w w:val="115"/>
          <w:sz w:val="30"/>
        </w:rPr>
        <w:t> ADMINISTRATIVAS</w:t>
      </w:r>
      <w:r>
        <w:rPr>
          <w:w w:val="115"/>
          <w:sz w:val="30"/>
        </w:rPr>
        <w:t> CONTRA</w:t>
      </w:r>
      <w:r>
        <w:rPr>
          <w:w w:val="115"/>
          <w:sz w:val="30"/>
        </w:rPr>
        <w:t> A PRÁTICA</w:t>
      </w:r>
      <w:r>
        <w:rPr>
          <w:w w:val="115"/>
          <w:sz w:val="30"/>
        </w:rPr>
        <w:t> DE</w:t>
      </w:r>
      <w:r>
        <w:rPr>
          <w:w w:val="115"/>
          <w:sz w:val="30"/>
        </w:rPr>
        <w:t> ATO</w:t>
      </w:r>
      <w:r>
        <w:rPr>
          <w:w w:val="115"/>
          <w:sz w:val="30"/>
        </w:rPr>
        <w:t> DISCRIMINATÓRIO</w:t>
      </w:r>
      <w:r>
        <w:rPr>
          <w:w w:val="115"/>
          <w:sz w:val="30"/>
        </w:rPr>
        <w:t> POR</w:t>
      </w:r>
      <w:r>
        <w:rPr>
          <w:w w:val="115"/>
          <w:sz w:val="30"/>
        </w:rPr>
        <w:t> MOTIVO</w:t>
      </w:r>
      <w:r>
        <w:rPr>
          <w:w w:val="115"/>
          <w:sz w:val="30"/>
        </w:rPr>
        <w:t> DE</w:t>
      </w:r>
      <w:r>
        <w:rPr>
          <w:w w:val="115"/>
          <w:sz w:val="30"/>
        </w:rPr>
        <w:t> RAÇA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OU COR.</w:t>
      </w:r>
    </w:p>
    <w:p>
      <w:pPr>
        <w:spacing w:before="0"/>
        <w:ind w:left="180" w:right="535" w:firstLine="0"/>
        <w:jc w:val="both"/>
        <w:rPr>
          <w:b/>
          <w:sz w:val="30"/>
        </w:rPr>
      </w:pPr>
      <w:r>
        <w:rPr>
          <w:b/>
          <w:w w:val="110"/>
          <w:sz w:val="30"/>
        </w:rPr>
        <w:t>PARECERES</w:t>
      </w:r>
      <w:r>
        <w:rPr>
          <w:b/>
          <w:w w:val="110"/>
          <w:sz w:val="30"/>
        </w:rPr>
        <w:t> FAVORÁVEIS</w:t>
      </w:r>
      <w:r>
        <w:rPr>
          <w:b/>
          <w:w w:val="110"/>
          <w:sz w:val="30"/>
        </w:rPr>
        <w:t> DA</w:t>
      </w:r>
      <w:r>
        <w:rPr>
          <w:b/>
          <w:w w:val="110"/>
          <w:sz w:val="30"/>
        </w:rPr>
        <w:t> C.C.J.,</w:t>
      </w:r>
      <w:r>
        <w:rPr>
          <w:b/>
          <w:w w:val="110"/>
          <w:sz w:val="30"/>
        </w:rPr>
        <w:t> COMISSÃO</w:t>
      </w:r>
      <w:r>
        <w:rPr>
          <w:b/>
          <w:w w:val="110"/>
          <w:sz w:val="30"/>
        </w:rPr>
        <w:t> DE</w:t>
      </w:r>
      <w:r>
        <w:rPr>
          <w:b/>
          <w:w w:val="110"/>
          <w:sz w:val="30"/>
        </w:rPr>
        <w:t> DIREITOS HUMANOS</w:t>
      </w:r>
      <w:r>
        <w:rPr>
          <w:b/>
          <w:w w:val="110"/>
          <w:sz w:val="30"/>
        </w:rPr>
        <w:t> E</w:t>
      </w:r>
      <w:r>
        <w:rPr>
          <w:b/>
          <w:w w:val="110"/>
          <w:sz w:val="30"/>
        </w:rPr>
        <w:t> DA</w:t>
      </w:r>
      <w:r>
        <w:rPr>
          <w:b/>
          <w:w w:val="110"/>
          <w:sz w:val="30"/>
        </w:rPr>
        <w:t> CIDADANIA</w:t>
      </w:r>
      <w:r>
        <w:rPr>
          <w:b/>
          <w:w w:val="110"/>
          <w:sz w:val="30"/>
        </w:rPr>
        <w:t> E</w:t>
      </w:r>
      <w:r>
        <w:rPr>
          <w:b/>
          <w:w w:val="110"/>
          <w:sz w:val="30"/>
        </w:rPr>
        <w:t> COMISSÃO</w:t>
      </w:r>
      <w:r>
        <w:rPr>
          <w:b/>
          <w:w w:val="110"/>
          <w:sz w:val="30"/>
        </w:rPr>
        <w:t> DE</w:t>
      </w:r>
      <w:r>
        <w:rPr>
          <w:b/>
          <w:w w:val="110"/>
          <w:sz w:val="30"/>
        </w:rPr>
        <w:t> SEGURANÇA </w:t>
      </w:r>
      <w:r>
        <w:rPr>
          <w:b/>
          <w:spacing w:val="-2"/>
          <w:w w:val="110"/>
          <w:sz w:val="30"/>
        </w:rPr>
        <w:t>PÚBLICA.</w:t>
      </w:r>
    </w:p>
    <w:p>
      <w:pPr>
        <w:spacing w:line="347" w:lineRule="exact"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SUBSTITUTIVO</w:t>
      </w:r>
      <w:r>
        <w:rPr>
          <w:b/>
          <w:spacing w:val="-18"/>
          <w:w w:val="110"/>
          <w:sz w:val="30"/>
        </w:rPr>
        <w:t> </w:t>
      </w:r>
      <w:r>
        <w:rPr>
          <w:b/>
          <w:w w:val="110"/>
          <w:sz w:val="30"/>
        </w:rPr>
        <w:t>GERAL</w:t>
      </w:r>
      <w:r>
        <w:rPr>
          <w:b/>
          <w:spacing w:val="-16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-1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C.C.J.</w:t>
      </w:r>
    </w:p>
    <w:p>
      <w:pPr>
        <w:spacing w:after="0" w:line="347" w:lineRule="exact"/>
        <w:jc w:val="both"/>
        <w:rPr>
          <w:b/>
          <w:sz w:val="30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118"/>
        <w:ind w:left="0"/>
        <w:rPr>
          <w:sz w:val="31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14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262/22.</w:t>
      </w:r>
    </w:p>
    <w:p>
      <w:pPr>
        <w:tabs>
          <w:tab w:pos="2210" w:val="left" w:leader="none"/>
          <w:tab w:pos="2951" w:val="left" w:leader="none"/>
          <w:tab w:pos="4465" w:val="left" w:leader="none"/>
          <w:tab w:pos="5228" w:val="left" w:leader="none"/>
          <w:tab w:pos="7214" w:val="left" w:leader="none"/>
          <w:tab w:pos="7953" w:val="left" w:leader="none"/>
        </w:tabs>
        <w:spacing w:before="0"/>
        <w:ind w:left="180" w:right="358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46/2022. </w:t>
      </w:r>
      <w:r>
        <w:rPr>
          <w:w w:val="115"/>
          <w:sz w:val="32"/>
        </w:rPr>
        <w:t>ALTERA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DISPOSITIVOS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DAS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LEIS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N°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19.192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27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 OUTUBRO DE 2017 E N° 17.892, DE 26 DE DEZEMBRO 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2013.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(DOAÇÃO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ANDIRÁ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 </w:t>
      </w:r>
      <w:r>
        <w:rPr>
          <w:spacing w:val="-2"/>
          <w:w w:val="115"/>
          <w:sz w:val="32"/>
        </w:rPr>
        <w:t>REVERSÃO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ROLÂNDIA, </w:t>
      </w:r>
      <w:r>
        <w:rPr>
          <w:spacing w:val="-2"/>
          <w:w w:val="115"/>
          <w:sz w:val="32"/>
        </w:rPr>
        <w:t>RESPECTIVAMENTE).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71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15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343/22.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59/2022.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20.084,</w:t>
      </w:r>
      <w:r>
        <w:rPr>
          <w:w w:val="115"/>
          <w:sz w:val="32"/>
        </w:rPr>
        <w:t> DE</w:t>
      </w:r>
      <w:r>
        <w:rPr>
          <w:w w:val="115"/>
          <w:sz w:val="32"/>
        </w:rPr>
        <w:t> 18</w:t>
      </w:r>
      <w:r>
        <w:rPr>
          <w:w w:val="115"/>
          <w:sz w:val="32"/>
        </w:rPr>
        <w:t> DE DEZEMBRO DE 2019, QUE INSTITUI O PROGRAMA CARTÃO FUTURO NO ESTADO DO PARANÁ.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INDÚSTRIA, COMÉRCIO, EMPREGO E RENDA.</w:t>
      </w:r>
    </w:p>
    <w:p>
      <w:pPr>
        <w:pStyle w:val="BodyText"/>
        <w:spacing w:line="366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left="0"/>
      </w:pPr>
    </w:p>
    <w:p>
      <w:pPr>
        <w:pStyle w:val="BodyText"/>
        <w:spacing w:before="292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16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352/22.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60/2022.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ORÇAMENTO. REGIME DE URGÊNCIA.</w:t>
      </w:r>
    </w:p>
    <w:p>
      <w:pPr>
        <w:pStyle w:val="BodyText"/>
        <w:spacing w:after="0" w:line="237" w:lineRule="auto"/>
        <w:sectPr>
          <w:pgSz w:w="12240" w:h="15840"/>
          <w:pgMar w:top="1820" w:bottom="280" w:left="1440" w:right="720"/>
        </w:sectPr>
      </w:pPr>
    </w:p>
    <w:p>
      <w:pPr>
        <w:spacing w:before="13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17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353/22.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61/2022.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ORÇAMENTO. REGIME DE URGÊNCIA.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2025-05-23T19:19:53Z</dcterms:created>
  <dcterms:modified xsi:type="dcterms:W3CDTF">2025-05-23T19:19:53Z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