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30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3000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0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99329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38"/>
        <w:ind w:left="1164" w:right="1155"/>
        <w:jc w:val="center"/>
      </w:pPr>
      <w:r>
        <w:rPr/>
        <w:t>2ª</w:t>
      </w:r>
      <w:r>
        <w:rPr>
          <w:spacing w:val="-8"/>
        </w:rPr>
        <w:t> </w:t>
      </w:r>
      <w:r>
        <w:rPr/>
        <w:t>SESSÃO</w:t>
      </w:r>
      <w:r>
        <w:rPr>
          <w:spacing w:val="-7"/>
        </w:rPr>
        <w:t> </w:t>
      </w:r>
      <w:r>
        <w:rPr/>
        <w:t>LEGISLATIVA</w:t>
      </w:r>
      <w:r>
        <w:rPr>
          <w:spacing w:val="-12"/>
        </w:rPr>
        <w:t> </w:t>
      </w:r>
      <w:r>
        <w:rPr/>
        <w:t>DA</w:t>
      </w:r>
      <w:r>
        <w:rPr>
          <w:spacing w:val="-6"/>
        </w:rPr>
        <w:t> </w:t>
      </w:r>
      <w:r>
        <w:rPr/>
        <w:t>20ª</w:t>
      </w:r>
      <w:r>
        <w:rPr>
          <w:spacing w:val="-8"/>
        </w:rPr>
        <w:t> </w:t>
      </w:r>
      <w:r>
        <w:rPr>
          <w:spacing w:val="-2"/>
        </w:rPr>
        <w:t>LEGISLATURA</w:t>
      </w:r>
    </w:p>
    <w:p>
      <w:pPr>
        <w:pStyle w:val="BodyText"/>
        <w:spacing w:line="360" w:lineRule="auto" w:before="323"/>
        <w:ind w:left="1164" w:right="1150"/>
        <w:jc w:val="center"/>
      </w:pPr>
      <w:r>
        <w:rPr/>
        <w:t>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9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2024 16ª SESSÃO ORDINÁRIA</w:t>
      </w:r>
    </w:p>
    <w:p>
      <w:pPr>
        <w:pStyle w:val="BodyText"/>
        <w:spacing w:before="185"/>
        <w:ind w:left="1164" w:right="1152"/>
        <w:jc w:val="center"/>
      </w:pPr>
      <w:r>
        <w:rPr/>
        <w:t>ORDEM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5"/>
        </w:rPr>
        <w:t>DIA</w:t>
      </w:r>
    </w:p>
    <w:p>
      <w:pPr>
        <w:pStyle w:val="BodyText"/>
        <w:spacing w:before="13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249892</wp:posOffset>
                </wp:positionV>
                <wp:extent cx="644461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4446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4615" h="9525">
                              <a:moveTo>
                                <a:pt x="644436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44361" y="9144"/>
                              </a:lnTo>
                              <a:lnTo>
                                <a:pt x="6444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19.676611pt;width:507.43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4"/>
      </w:pPr>
    </w:p>
    <w:p>
      <w:pPr>
        <w:pStyle w:val="BodyText"/>
        <w:ind w:left="1216" w:right="1150"/>
        <w:jc w:val="center"/>
      </w:pPr>
      <w:r>
        <w:rPr/>
        <w:t>PARA</w:t>
      </w:r>
      <w:r>
        <w:rPr>
          <w:spacing w:val="-11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8"/>
        </w:rPr>
        <w:t> </w:t>
      </w:r>
      <w:r>
        <w:rPr/>
        <w:t>18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MARÇO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4"/>
        </w:rPr>
        <w:t>2024</w:t>
      </w:r>
    </w:p>
    <w:p>
      <w:pPr>
        <w:pStyle w:val="BodyText"/>
      </w:pPr>
    </w:p>
    <w:p>
      <w:pPr>
        <w:pStyle w:val="BodyText"/>
        <w:spacing w:before="116"/>
      </w:pPr>
    </w:p>
    <w:p>
      <w:pPr>
        <w:pStyle w:val="BodyText"/>
        <w:ind w:left="1307" w:right="1150"/>
        <w:jc w:val="center"/>
      </w:pPr>
      <w:r>
        <w:rPr>
          <w:spacing w:val="-4"/>
        </w:rPr>
        <w:t>SEGUNDA-</w:t>
      </w:r>
      <w:r>
        <w:rPr>
          <w:spacing w:val="-2"/>
        </w:rPr>
        <w:t>FEIRA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01</w:t>
      </w:r>
    </w:p>
    <w:p>
      <w:pPr>
        <w:spacing w:before="1"/>
        <w:ind w:left="180" w:right="1554" w:firstLine="0"/>
        <w:jc w:val="left"/>
        <w:rPr>
          <w:b/>
          <w:sz w:val="31"/>
        </w:rPr>
      </w:pPr>
      <w:r>
        <w:rPr>
          <w:b/>
          <w:sz w:val="31"/>
        </w:rPr>
        <w:t>REDAÇÃO FINAL DO PROJETO DE LEI Nº 592/23. AUTORIA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DEPUTADO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SOLDADO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ADRIANO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JOSE.</w:t>
      </w:r>
    </w:p>
    <w:p>
      <w:pPr>
        <w:spacing w:before="1"/>
        <w:ind w:left="180" w:right="297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A CAMPANHA ESTADUAL PERMANENTE 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INCENTIVO AO CUIDADO DA SAÚDE MENTAL DOS PROFISSIONAIS DA SEGURANÇA PÚBLICA NO ESTADO DO </w:t>
      </w:r>
      <w:r>
        <w:rPr>
          <w:rFonts w:ascii="Arial MT" w:hAnsi="Arial MT"/>
          <w:spacing w:val="-2"/>
          <w:sz w:val="32"/>
        </w:rPr>
        <w:t>PARANÁ.</w:t>
      </w:r>
    </w:p>
    <w:p>
      <w:pPr>
        <w:spacing w:after="0"/>
        <w:jc w:val="both"/>
        <w:rPr>
          <w:rFonts w:ascii="Arial MT" w:hAnsi="Arial MT"/>
          <w:sz w:val="32"/>
        </w:rPr>
        <w:sectPr>
          <w:type w:val="continuous"/>
          <w:pgSz w:w="12240" w:h="15840"/>
          <w:pgMar w:top="1540" w:bottom="280" w:left="1440" w:right="360"/>
        </w:sectPr>
      </w:pPr>
    </w:p>
    <w:p>
      <w:pPr>
        <w:spacing w:before="7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02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625/23.</w:t>
      </w:r>
    </w:p>
    <w:p>
      <w:pPr>
        <w:pStyle w:val="BodyText"/>
        <w:tabs>
          <w:tab w:pos="1400" w:val="left" w:leader="none"/>
          <w:tab w:pos="1810" w:val="left" w:leader="none"/>
          <w:tab w:pos="1962" w:val="left" w:leader="none"/>
          <w:tab w:pos="2032" w:val="left" w:leader="none"/>
          <w:tab w:pos="2528" w:val="left" w:leader="none"/>
          <w:tab w:pos="2564" w:val="left" w:leader="none"/>
          <w:tab w:pos="2731" w:val="left" w:leader="none"/>
          <w:tab w:pos="2861" w:val="left" w:leader="none"/>
          <w:tab w:pos="3442" w:val="left" w:leader="none"/>
          <w:tab w:pos="3942" w:val="left" w:leader="none"/>
          <w:tab w:pos="4084" w:val="left" w:leader="none"/>
          <w:tab w:pos="4519" w:val="left" w:leader="none"/>
          <w:tab w:pos="4644" w:val="left" w:leader="none"/>
          <w:tab w:pos="4810" w:val="left" w:leader="none"/>
          <w:tab w:pos="4940" w:val="left" w:leader="none"/>
          <w:tab w:pos="5007" w:val="left" w:leader="none"/>
          <w:tab w:pos="5598" w:val="left" w:leader="none"/>
          <w:tab w:pos="6208" w:val="left" w:leader="none"/>
          <w:tab w:pos="6564" w:val="left" w:leader="none"/>
          <w:tab w:pos="6607" w:val="left" w:leader="none"/>
          <w:tab w:pos="6671" w:val="left" w:leader="none"/>
          <w:tab w:pos="7103" w:val="left" w:leader="none"/>
          <w:tab w:pos="7278" w:val="left" w:leader="none"/>
          <w:tab w:pos="7769" w:val="left" w:leader="none"/>
          <w:tab w:pos="8521" w:val="left" w:leader="none"/>
          <w:tab w:pos="8846" w:val="left" w:leader="none"/>
          <w:tab w:pos="9662" w:val="left" w:leader="none"/>
          <w:tab w:pos="9843" w:val="left" w:leader="none"/>
        </w:tabs>
        <w:ind w:left="180" w:right="110"/>
        <w:rPr>
          <w:rFonts w:ascii="Arial MT" w:hAnsi="Arial MT"/>
          <w:b w:val="0"/>
        </w:rPr>
      </w:pPr>
      <w:r>
        <w:rPr/>
        <w:t>AUTORIA</w:t>
      </w:r>
      <w:r>
        <w:rPr>
          <w:spacing w:val="80"/>
        </w:rPr>
        <w:t> </w:t>
      </w:r>
      <w:r>
        <w:rPr/>
        <w:t>DEPUTADA</w:t>
      </w:r>
      <w:r>
        <w:rPr>
          <w:spacing w:val="80"/>
        </w:rPr>
        <w:t> </w:t>
      </w:r>
      <w:r>
        <w:rPr/>
        <w:t>MARLI</w:t>
      </w:r>
      <w:r>
        <w:rPr>
          <w:spacing w:val="80"/>
        </w:rPr>
        <w:t> </w:t>
      </w:r>
      <w:r>
        <w:rPr/>
        <w:t>PAULINO,</w:t>
      </w:r>
      <w:r>
        <w:rPr>
          <w:spacing w:val="80"/>
        </w:rPr>
        <w:t> </w:t>
      </w:r>
      <w:r>
        <w:rPr/>
        <w:t>DEPUTADA</w:t>
      </w:r>
      <w:r>
        <w:rPr>
          <w:spacing w:val="80"/>
        </w:rPr>
        <w:t> </w:t>
      </w:r>
      <w:r>
        <w:rPr/>
        <w:t>CRISTINA SILVESTRI,</w:t>
      </w:r>
      <w:r>
        <w:rPr>
          <w:spacing w:val="80"/>
        </w:rPr>
        <w:t> </w:t>
      </w:r>
      <w:r>
        <w:rPr/>
        <w:t>DEPUTADA</w:t>
      </w:r>
      <w:r>
        <w:rPr>
          <w:spacing w:val="80"/>
        </w:rPr>
        <w:t> </w:t>
      </w:r>
      <w:r>
        <w:rPr/>
        <w:t>MARIA</w:t>
      </w:r>
      <w:r>
        <w:rPr>
          <w:spacing w:val="80"/>
        </w:rPr>
        <w:t> </w:t>
      </w:r>
      <w:r>
        <w:rPr/>
        <w:t>VICTORIA,</w:t>
      </w:r>
      <w:r>
        <w:rPr>
          <w:spacing w:val="80"/>
        </w:rPr>
        <w:t> </w:t>
      </w:r>
      <w:r>
        <w:rPr/>
        <w:t>DEPUTADA</w:t>
      </w:r>
      <w:r>
        <w:rPr>
          <w:spacing w:val="40"/>
        </w:rPr>
        <w:t> </w:t>
      </w:r>
      <w:r>
        <w:rPr/>
        <w:t>FLÁVIA </w:t>
      </w:r>
      <w:r>
        <w:rPr>
          <w:spacing w:val="-2"/>
        </w:rPr>
        <w:t>FRANCISCHINI,</w:t>
      </w:r>
      <w:r>
        <w:rPr/>
        <w:tab/>
        <w:tab/>
        <w:tab/>
      </w:r>
      <w:r>
        <w:rPr>
          <w:spacing w:val="-2"/>
        </w:rPr>
        <w:t>DEPUTADA</w:t>
      </w:r>
      <w:r>
        <w:rPr/>
        <w:tab/>
        <w:tab/>
        <w:tab/>
      </w:r>
      <w:r>
        <w:rPr>
          <w:spacing w:val="-2"/>
        </w:rPr>
        <w:t>CLOARA</w:t>
      </w:r>
      <w:r>
        <w:rPr/>
        <w:tab/>
        <w:tab/>
      </w:r>
      <w:r>
        <w:rPr>
          <w:spacing w:val="-2"/>
        </w:rPr>
        <w:t>PINHEIRO,</w:t>
      </w:r>
      <w:r>
        <w:rPr/>
        <w:tab/>
      </w:r>
      <w:r>
        <w:rPr>
          <w:spacing w:val="-68"/>
        </w:rPr>
        <w:t> </w:t>
      </w:r>
      <w:r>
        <w:rPr>
          <w:spacing w:val="-2"/>
        </w:rPr>
        <w:t>DEPUTADA LUCIANA</w:t>
      </w:r>
      <w:r>
        <w:rPr/>
        <w:tab/>
        <w:tab/>
      </w:r>
      <w:r>
        <w:rPr>
          <w:spacing w:val="-2"/>
        </w:rPr>
        <w:t>RAFAGNIN,</w:t>
      </w:r>
      <w:r>
        <w:rPr/>
        <w:tab/>
        <w:tab/>
      </w:r>
      <w:r>
        <w:rPr>
          <w:spacing w:val="-2"/>
        </w:rPr>
        <w:t>DEPUTADO</w:t>
      </w:r>
      <w:r>
        <w:rPr/>
        <w:tab/>
      </w:r>
      <w:r>
        <w:rPr>
          <w:spacing w:val="-75"/>
        </w:rPr>
        <w:t> </w:t>
      </w:r>
      <w:r>
        <w:rPr/>
        <w:t>BATATINHA,</w:t>
        <w:tab/>
      </w:r>
      <w:r>
        <w:rPr>
          <w:spacing w:val="-88"/>
        </w:rPr>
        <w:t> </w:t>
      </w:r>
      <w:r>
        <w:rPr>
          <w:spacing w:val="-2"/>
        </w:rPr>
        <w:t>DEPUTADO </w:t>
      </w:r>
      <w:r>
        <w:rPr/>
        <w:t>PROFESSOR LEMOS, DEPUTADO MOACYR FADEL , DEPUTADO </w:t>
      </w:r>
      <w:r>
        <w:rPr>
          <w:spacing w:val="-4"/>
        </w:rPr>
        <w:t>ADÃO</w:t>
      </w:r>
      <w:r>
        <w:rPr/>
        <w:tab/>
      </w:r>
      <w:r>
        <w:rPr>
          <w:spacing w:val="-2"/>
        </w:rPr>
        <w:t>LITRO,</w:t>
      </w:r>
      <w:r>
        <w:rPr/>
        <w:tab/>
        <w:tab/>
        <w:tab/>
      </w:r>
      <w:r>
        <w:rPr>
          <w:spacing w:val="-2"/>
        </w:rPr>
        <w:t>DEPUTADO</w:t>
      </w:r>
      <w:r>
        <w:rPr/>
        <w:tab/>
        <w:tab/>
      </w:r>
      <w:r>
        <w:rPr>
          <w:spacing w:val="-2"/>
        </w:rPr>
        <w:t>PAULO</w:t>
      </w:r>
      <w:r>
        <w:rPr/>
        <w:tab/>
      </w:r>
      <w:r>
        <w:rPr>
          <w:spacing w:val="-2"/>
        </w:rPr>
        <w:t>GOMES,</w:t>
      </w:r>
      <w:r>
        <w:rPr/>
        <w:tab/>
      </w:r>
      <w:r>
        <w:rPr>
          <w:spacing w:val="-2"/>
        </w:rPr>
        <w:t>DEPUTADO</w:t>
      </w:r>
      <w:r>
        <w:rPr/>
        <w:tab/>
        <w:tab/>
      </w:r>
      <w:r>
        <w:rPr>
          <w:spacing w:val="-6"/>
        </w:rPr>
        <w:t>DO </w:t>
      </w:r>
      <w:r>
        <w:rPr>
          <w:spacing w:val="-2"/>
        </w:rPr>
        <w:t>CARMO,</w:t>
      </w:r>
      <w:r>
        <w:rPr/>
        <w:tab/>
      </w:r>
      <w:r>
        <w:rPr>
          <w:spacing w:val="-2"/>
        </w:rPr>
        <w:t>DEPUTADO</w:t>
      </w:r>
      <w:r>
        <w:rPr/>
        <w:tab/>
      </w:r>
      <w:r>
        <w:rPr>
          <w:spacing w:val="-4"/>
        </w:rPr>
        <w:t>LUIS</w:t>
      </w:r>
      <w:r>
        <w:rPr/>
        <w:tab/>
        <w:tab/>
        <w:tab/>
      </w:r>
      <w:r>
        <w:rPr>
          <w:spacing w:val="-2"/>
        </w:rPr>
        <w:t>RAIMUNDO</w:t>
      </w:r>
      <w:r>
        <w:rPr/>
        <w:tab/>
      </w:r>
      <w:r>
        <w:rPr>
          <w:spacing w:val="-2"/>
        </w:rPr>
        <w:t>CORTI,</w:t>
      </w:r>
      <w:r>
        <w:rPr/>
        <w:tab/>
      </w:r>
      <w:r>
        <w:rPr>
          <w:spacing w:val="-2"/>
        </w:rPr>
        <w:t>DEPUTADO REQUIÃO</w:t>
      </w:r>
      <w:r>
        <w:rPr/>
        <w:tab/>
        <w:tab/>
        <w:tab/>
      </w:r>
      <w:r>
        <w:rPr>
          <w:spacing w:val="-2"/>
        </w:rPr>
        <w:t>FILHO,</w:t>
      </w:r>
      <w:r>
        <w:rPr/>
        <w:tab/>
      </w:r>
      <w:r>
        <w:rPr>
          <w:spacing w:val="-2"/>
        </w:rPr>
        <w:t>DEPUTADO</w:t>
      </w:r>
      <w:r>
        <w:rPr/>
        <w:tab/>
      </w:r>
      <w:r>
        <w:rPr>
          <w:spacing w:val="-4"/>
        </w:rPr>
        <w:t>LUIZ</w:t>
      </w:r>
      <w:r>
        <w:rPr/>
        <w:tab/>
        <w:tab/>
        <w:tab/>
      </w:r>
      <w:r>
        <w:rPr>
          <w:spacing w:val="-2"/>
        </w:rPr>
        <w:t>FERNANDO</w:t>
      </w:r>
      <w:r>
        <w:rPr/>
        <w:tab/>
        <w:tab/>
      </w:r>
      <w:r>
        <w:rPr>
          <w:spacing w:val="-2"/>
        </w:rPr>
        <w:t>GUERRA, DEPUTADO</w:t>
      </w:r>
      <w:r>
        <w:rPr/>
        <w:tab/>
        <w:tab/>
        <w:tab/>
        <w:tab/>
      </w:r>
      <w:r>
        <w:rPr>
          <w:spacing w:val="-2"/>
        </w:rPr>
        <w:t>MARCEL</w:t>
      </w:r>
      <w:r>
        <w:rPr/>
        <w:tab/>
        <w:tab/>
        <w:tab/>
      </w:r>
      <w:r>
        <w:rPr>
          <w:spacing w:val="-2"/>
        </w:rPr>
        <w:t>MICHELETTO,</w:t>
      </w:r>
      <w:r>
        <w:rPr/>
        <w:tab/>
        <w:tab/>
        <w:tab/>
      </w:r>
      <w:r>
        <w:rPr>
          <w:spacing w:val="-2"/>
        </w:rPr>
        <w:t>DEPUTADO</w:t>
      </w:r>
      <w:r>
        <w:rPr/>
        <w:tab/>
      </w:r>
      <w:r>
        <w:rPr>
          <w:spacing w:val="-4"/>
        </w:rPr>
        <w:t>NEY </w:t>
      </w:r>
      <w:r>
        <w:rPr>
          <w:spacing w:val="-2"/>
        </w:rPr>
        <w:t>LEPREVOST,</w:t>
      </w:r>
      <w:r>
        <w:rPr/>
        <w:tab/>
      </w:r>
      <w:r>
        <w:rPr>
          <w:spacing w:val="-2"/>
        </w:rPr>
        <w:t>DEPUTADO</w:t>
      </w:r>
      <w:r>
        <w:rPr/>
        <w:tab/>
        <w:tab/>
      </w:r>
      <w:r>
        <w:rPr>
          <w:spacing w:val="-2"/>
        </w:rPr>
        <w:t>DOUGLAS</w:t>
      </w:r>
      <w:r>
        <w:rPr/>
        <w:tab/>
      </w:r>
      <w:r>
        <w:rPr>
          <w:spacing w:val="-2"/>
        </w:rPr>
        <w:t>FABRÍCIO,</w:t>
      </w:r>
      <w:r>
        <w:rPr/>
        <w:tab/>
      </w:r>
      <w:r>
        <w:rPr>
          <w:spacing w:val="-2"/>
        </w:rPr>
        <w:t>DEPUTADO </w:t>
      </w:r>
      <w:r>
        <w:rPr/>
        <w:t>TERCÍLIO</w:t>
      </w:r>
      <w:r>
        <w:rPr>
          <w:spacing w:val="80"/>
          <w:w w:val="150"/>
        </w:rPr>
        <w:t> </w:t>
      </w:r>
      <w:r>
        <w:rPr/>
        <w:t>TURINI,</w:t>
      </w:r>
      <w:r>
        <w:rPr>
          <w:spacing w:val="80"/>
          <w:w w:val="150"/>
        </w:rPr>
        <w:t> </w:t>
      </w:r>
      <w:r>
        <w:rPr/>
        <w:t>DEPUTADO</w:t>
      </w:r>
      <w:r>
        <w:rPr>
          <w:spacing w:val="80"/>
          <w:w w:val="150"/>
        </w:rPr>
        <w:t> </w:t>
      </w:r>
      <w:r>
        <w:rPr/>
        <w:t>DENIAN</w:t>
      </w:r>
      <w:r>
        <w:rPr>
          <w:spacing w:val="80"/>
          <w:w w:val="150"/>
        </w:rPr>
        <w:t> </w:t>
      </w:r>
      <w:r>
        <w:rPr/>
        <w:t>COUTO,</w:t>
      </w:r>
      <w:r>
        <w:rPr>
          <w:spacing w:val="80"/>
          <w:w w:val="150"/>
        </w:rPr>
        <w:t> </w:t>
      </w:r>
      <w:r>
        <w:rPr/>
        <w:t>DEPUTADO</w:t>
      </w:r>
      <w:r>
        <w:rPr>
          <w:spacing w:val="80"/>
          <w:w w:val="150"/>
        </w:rPr>
        <w:t> </w:t>
      </w:r>
      <w:r>
        <w:rPr/>
        <w:t>GOURA, DEPUTADO ARILSON CHIORATO, DEPUTADO HUSSEIN BAKRI,</w:t>
      </w:r>
      <w:r>
        <w:rPr>
          <w:spacing w:val="80"/>
          <w:w w:val="150"/>
        </w:rPr>
        <w:t> </w:t>
      </w:r>
      <w:r>
        <w:rPr/>
        <w:t>DEPUTADO</w:t>
      </w:r>
      <w:r>
        <w:rPr>
          <w:spacing w:val="80"/>
          <w:w w:val="150"/>
        </w:rPr>
        <w:t> </w:t>
      </w:r>
      <w:r>
        <w:rPr/>
        <w:t>FABIO</w:t>
      </w:r>
      <w:r>
        <w:rPr>
          <w:spacing w:val="80"/>
          <w:w w:val="150"/>
        </w:rPr>
        <w:t> </w:t>
      </w:r>
      <w:r>
        <w:rPr/>
        <w:t>OLIVEIRA,</w:t>
      </w:r>
      <w:r>
        <w:rPr>
          <w:spacing w:val="80"/>
          <w:w w:val="150"/>
        </w:rPr>
        <w:t> </w:t>
      </w:r>
      <w:r>
        <w:rPr/>
        <w:t>DEPUTADO</w:t>
      </w:r>
      <w:r>
        <w:rPr>
          <w:spacing w:val="40"/>
        </w:rPr>
        <w:t>  </w:t>
      </w:r>
      <w:r>
        <w:rPr/>
        <w:t>ADEMAR</w:t>
      </w:r>
      <w:r>
        <w:rPr>
          <w:spacing w:val="80"/>
        </w:rPr>
        <w:t> </w:t>
      </w:r>
      <w:r>
        <w:rPr/>
        <w:t>TRAIANO,</w:t>
      </w:r>
      <w:r>
        <w:rPr>
          <w:spacing w:val="40"/>
        </w:rPr>
        <w:t>  </w:t>
      </w:r>
      <w:r>
        <w:rPr/>
        <w:t>DEPUTADA</w:t>
      </w:r>
      <w:r>
        <w:rPr>
          <w:spacing w:val="40"/>
        </w:rPr>
        <w:t>  </w:t>
      </w:r>
      <w:r>
        <w:rPr/>
        <w:t>ANA</w:t>
      </w:r>
      <w:r>
        <w:rPr>
          <w:spacing w:val="40"/>
        </w:rPr>
        <w:t>  </w:t>
      </w:r>
      <w:r>
        <w:rPr/>
        <w:t>JÚLIA,</w:t>
      </w:r>
      <w:r>
        <w:rPr>
          <w:spacing w:val="40"/>
        </w:rPr>
        <w:t>  </w:t>
      </w:r>
      <w:r>
        <w:rPr/>
        <w:t>DEPUTADO</w:t>
      </w:r>
      <w:r>
        <w:rPr>
          <w:spacing w:val="40"/>
        </w:rPr>
        <w:t>  </w:t>
      </w:r>
      <w:r>
        <w:rPr/>
        <w:t>DELEGADO JACOVÓS,</w:t>
      </w:r>
      <w:r>
        <w:rPr>
          <w:spacing w:val="80"/>
        </w:rPr>
        <w:t> </w:t>
      </w:r>
      <w:r>
        <w:rPr/>
        <w:t>DEPUTADO</w:t>
      </w:r>
      <w:r>
        <w:rPr>
          <w:spacing w:val="80"/>
        </w:rPr>
        <w:t> </w:t>
      </w:r>
      <w:r>
        <w:rPr/>
        <w:t>GILBERTO</w:t>
      </w:r>
      <w:r>
        <w:rPr>
          <w:spacing w:val="80"/>
        </w:rPr>
        <w:t> </w:t>
      </w:r>
      <w:r>
        <w:rPr/>
        <w:t>RIBEIRO,</w:t>
      </w:r>
      <w:r>
        <w:rPr>
          <w:spacing w:val="80"/>
        </w:rPr>
        <w:t> </w:t>
      </w:r>
      <w:r>
        <w:rPr/>
        <w:t>DEPUTADO</w:t>
      </w:r>
      <w:r>
        <w:rPr>
          <w:spacing w:val="80"/>
        </w:rPr>
        <w:t> </w:t>
      </w:r>
      <w:r>
        <w:rPr/>
        <w:t>LUIZ</w:t>
      </w:r>
      <w:r>
        <w:rPr>
          <w:spacing w:val="40"/>
        </w:rPr>
        <w:t> </w:t>
      </w:r>
      <w:r>
        <w:rPr/>
        <w:t>CLAUDIO ROMANELLI E DEPUTADA CANTORA MARA LIMA. </w:t>
      </w:r>
      <w:r>
        <w:rPr>
          <w:rFonts w:ascii="Arial MT" w:hAnsi="Arial MT"/>
          <w:b w:val="0"/>
        </w:rPr>
        <w:t>CONSOLIDA</w:t>
      </w:r>
      <w:r>
        <w:rPr>
          <w:rFonts w:ascii="Arial MT" w:hAnsi="Arial MT"/>
          <w:b w:val="0"/>
          <w:spacing w:val="80"/>
          <w:w w:val="150"/>
        </w:rPr>
        <w:t> </w:t>
      </w:r>
      <w:r>
        <w:rPr>
          <w:rFonts w:ascii="Arial MT" w:hAnsi="Arial MT"/>
          <w:b w:val="0"/>
        </w:rPr>
        <w:t>A</w:t>
      </w:r>
      <w:r>
        <w:rPr>
          <w:rFonts w:ascii="Arial MT" w:hAnsi="Arial MT"/>
          <w:b w:val="0"/>
          <w:spacing w:val="80"/>
          <w:w w:val="150"/>
        </w:rPr>
        <w:t> </w:t>
      </w:r>
      <w:r>
        <w:rPr>
          <w:rFonts w:ascii="Arial MT" w:hAnsi="Arial MT"/>
          <w:b w:val="0"/>
        </w:rPr>
        <w:t>LEGISLAÇÃO</w:t>
      </w:r>
      <w:r>
        <w:rPr>
          <w:rFonts w:ascii="Arial MT" w:hAnsi="Arial MT"/>
          <w:b w:val="0"/>
          <w:spacing w:val="80"/>
          <w:w w:val="150"/>
        </w:rPr>
        <w:t> </w:t>
      </w:r>
      <w:r>
        <w:rPr>
          <w:rFonts w:ascii="Arial MT" w:hAnsi="Arial MT"/>
          <w:b w:val="0"/>
        </w:rPr>
        <w:t>PARANAENSE</w:t>
      </w:r>
      <w:r>
        <w:rPr>
          <w:rFonts w:ascii="Arial MT" w:hAnsi="Arial MT"/>
          <w:b w:val="0"/>
          <w:spacing w:val="80"/>
          <w:w w:val="150"/>
        </w:rPr>
        <w:t> </w:t>
      </w:r>
      <w:r>
        <w:rPr>
          <w:rFonts w:ascii="Arial MT" w:hAnsi="Arial MT"/>
          <w:b w:val="0"/>
        </w:rPr>
        <w:t>RELATIVA</w:t>
      </w:r>
      <w:r>
        <w:rPr>
          <w:rFonts w:ascii="Arial MT" w:hAnsi="Arial MT"/>
          <w:b w:val="0"/>
          <w:spacing w:val="80"/>
          <w:w w:val="150"/>
        </w:rPr>
        <w:t> </w:t>
      </w:r>
      <w:r>
        <w:rPr>
          <w:rFonts w:ascii="Arial MT" w:hAnsi="Arial MT"/>
          <w:b w:val="0"/>
        </w:rPr>
        <w:t>AOS</w:t>
      </w:r>
      <w:r>
        <w:rPr>
          <w:rFonts w:ascii="Arial MT" w:hAnsi="Arial MT"/>
          <w:b w:val="0"/>
          <w:spacing w:val="80"/>
          <w:w w:val="150"/>
        </w:rPr>
        <w:t> </w:t>
      </w:r>
      <w:r>
        <w:rPr>
          <w:rFonts w:ascii="Arial MT" w:hAnsi="Arial MT"/>
          <w:b w:val="0"/>
        </w:rPr>
        <w:t>DIREITOS</w:t>
      </w:r>
      <w:r>
        <w:rPr>
          <w:rFonts w:ascii="Arial MT" w:hAnsi="Arial MT"/>
          <w:b w:val="0"/>
          <w:spacing w:val="80"/>
        </w:rPr>
        <w:t> </w:t>
      </w:r>
      <w:r>
        <w:rPr>
          <w:rFonts w:ascii="Arial MT" w:hAnsi="Arial MT"/>
          <w:b w:val="0"/>
        </w:rPr>
        <w:t>DA</w:t>
      </w:r>
      <w:r>
        <w:rPr>
          <w:rFonts w:ascii="Arial MT" w:hAnsi="Arial MT"/>
          <w:b w:val="0"/>
          <w:spacing w:val="80"/>
        </w:rPr>
        <w:t> </w:t>
      </w:r>
      <w:r>
        <w:rPr>
          <w:rFonts w:ascii="Arial MT" w:hAnsi="Arial MT"/>
          <w:b w:val="0"/>
        </w:rPr>
        <w:t>MULHER,</w:t>
      </w:r>
      <w:r>
        <w:rPr>
          <w:rFonts w:ascii="Arial MT" w:hAnsi="Arial MT"/>
          <w:b w:val="0"/>
          <w:spacing w:val="80"/>
        </w:rPr>
        <w:t> </w:t>
      </w:r>
      <w:r>
        <w:rPr>
          <w:rFonts w:ascii="Arial MT" w:hAnsi="Arial MT"/>
          <w:b w:val="0"/>
        </w:rPr>
        <w:t>CRIANDO</w:t>
      </w:r>
      <w:r>
        <w:rPr>
          <w:rFonts w:ascii="Arial MT" w:hAnsi="Arial MT"/>
          <w:b w:val="0"/>
          <w:spacing w:val="80"/>
        </w:rPr>
        <w:t> </w:t>
      </w:r>
      <w:r>
        <w:rPr>
          <w:rFonts w:ascii="Arial MT" w:hAnsi="Arial MT"/>
          <w:b w:val="0"/>
        </w:rPr>
        <w:t>O</w:t>
      </w:r>
      <w:r>
        <w:rPr>
          <w:rFonts w:ascii="Arial MT" w:hAnsi="Arial MT"/>
          <w:b w:val="0"/>
          <w:spacing w:val="80"/>
        </w:rPr>
        <w:t> </w:t>
      </w:r>
      <w:r>
        <w:rPr>
          <w:rFonts w:ascii="Arial MT" w:hAnsi="Arial MT"/>
          <w:b w:val="0"/>
        </w:rPr>
        <w:t>“CÓDIGO</w:t>
      </w:r>
      <w:r>
        <w:rPr>
          <w:rFonts w:ascii="Arial MT" w:hAnsi="Arial MT"/>
          <w:b w:val="0"/>
          <w:spacing w:val="80"/>
        </w:rPr>
        <w:t> </w:t>
      </w:r>
      <w:r>
        <w:rPr>
          <w:rFonts w:ascii="Arial MT" w:hAnsi="Arial MT"/>
          <w:b w:val="0"/>
        </w:rPr>
        <w:t>ESTADUAL</w:t>
      </w:r>
      <w:r>
        <w:rPr>
          <w:rFonts w:ascii="Arial MT" w:hAnsi="Arial MT"/>
          <w:b w:val="0"/>
          <w:spacing w:val="80"/>
        </w:rPr>
        <w:t> </w:t>
      </w:r>
      <w:r>
        <w:rPr>
          <w:rFonts w:ascii="Arial MT" w:hAnsi="Arial MT"/>
          <w:b w:val="0"/>
        </w:rPr>
        <w:t>DA MULHER PARANAENSE”.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1"/>
        <w:rPr>
          <w:rFonts w:ascii="Arial MT"/>
          <w:b w:val="0"/>
        </w:rPr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03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855/23.</w:t>
      </w:r>
    </w:p>
    <w:p>
      <w:pPr>
        <w:tabs>
          <w:tab w:pos="2012" w:val="left" w:leader="none"/>
          <w:tab w:pos="3385" w:val="left" w:leader="none"/>
          <w:tab w:pos="3735" w:val="left" w:leader="none"/>
          <w:tab w:pos="4064" w:val="left" w:leader="none"/>
          <w:tab w:pos="5815" w:val="left" w:leader="none"/>
          <w:tab w:pos="5970" w:val="left" w:leader="none"/>
          <w:tab w:pos="6616" w:val="left" w:leader="none"/>
          <w:tab w:pos="7575" w:val="left" w:leader="none"/>
          <w:tab w:pos="8023" w:val="left" w:leader="none"/>
          <w:tab w:pos="8218" w:val="left" w:leader="none"/>
          <w:tab w:pos="9662" w:val="left" w:leader="none"/>
          <w:tab w:pos="9698" w:val="left" w:leader="none"/>
        </w:tabs>
        <w:spacing w:before="0"/>
        <w:ind w:left="180" w:right="296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DOS DEPUTADOS REICHEMBACH E GUGU BUENO. </w:t>
      </w:r>
      <w:r>
        <w:rPr>
          <w:rFonts w:ascii="Arial MT" w:hAnsi="Arial MT"/>
          <w:spacing w:val="-2"/>
          <w:sz w:val="32"/>
        </w:rPr>
        <w:t>CONCEDE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TÍTULO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UTILIDADE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PÚBLICA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À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AGÊNCIA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pacing w:val="-2"/>
          <w:sz w:val="32"/>
        </w:rPr>
        <w:t>DESENVOLVIMENTO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TURÍSTICO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REGIÃO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OESTE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 </w:t>
      </w:r>
      <w:r>
        <w:rPr>
          <w:rFonts w:ascii="Arial MT" w:hAnsi="Arial MT"/>
          <w:sz w:val="32"/>
        </w:rPr>
        <w:t>PARANÁ, COM SEDE NO MUNICÍPIO DE CASCAVEL.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line="368" w:lineRule="exact"/>
        <w:ind w:left="18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  <w:ind w:left="180" w:right="2344"/>
      </w:pPr>
      <w:r>
        <w:rPr/>
        <w:t>REDAÇÃO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3"/>
        </w:rPr>
        <w:t> </w:t>
      </w:r>
      <w:r>
        <w:rPr/>
        <w:t>965/23. AUTORIA</w:t>
      </w:r>
      <w:r>
        <w:rPr>
          <w:spacing w:val="-19"/>
        </w:rPr>
        <w:t> </w:t>
      </w:r>
      <w:r>
        <w:rPr/>
        <w:t>DO</w:t>
      </w:r>
      <w:r>
        <w:rPr>
          <w:spacing w:val="-11"/>
        </w:rPr>
        <w:t> </w:t>
      </w:r>
      <w:r>
        <w:rPr/>
        <w:t>DEPUTADO</w:t>
      </w:r>
      <w:r>
        <w:rPr>
          <w:spacing w:val="-13"/>
        </w:rPr>
        <w:t> </w:t>
      </w:r>
      <w:r>
        <w:rPr>
          <w:spacing w:val="-2"/>
        </w:rPr>
        <w:t>REICHEMBACH.</w:t>
      </w:r>
    </w:p>
    <w:p>
      <w:pPr>
        <w:spacing w:before="0"/>
        <w:ind w:left="180" w:right="297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TÍTULO DE UTILIDADE PÚBLICA À REDE EMPRESARIAL DO CENTRO HISTÓRICO, COM SEDE EM </w:t>
      </w:r>
      <w:r>
        <w:rPr>
          <w:rFonts w:ascii="Arial MT" w:hAnsi="Arial MT"/>
          <w:spacing w:val="-2"/>
          <w:sz w:val="32"/>
        </w:rPr>
        <w:t>CURITIBA.</w:t>
      </w:r>
    </w:p>
    <w:p>
      <w:pPr>
        <w:spacing w:after="0"/>
        <w:jc w:val="both"/>
        <w:rPr>
          <w:rFonts w:ascii="Arial MT" w:hAnsi="Arial MT"/>
          <w:sz w:val="32"/>
        </w:rPr>
        <w:sectPr>
          <w:pgSz w:w="12240" w:h="15840"/>
          <w:pgMar w:top="1460" w:bottom="280" w:left="1440" w:right="360"/>
        </w:sectPr>
      </w:pPr>
    </w:p>
    <w:p>
      <w:pPr>
        <w:pStyle w:val="BodyText"/>
        <w:spacing w:before="80"/>
        <w:rPr>
          <w:rFonts w:ascii="Arial MT"/>
          <w:b w:val="0"/>
        </w:rPr>
      </w:pPr>
    </w:p>
    <w:p>
      <w:pPr>
        <w:pStyle w:val="BodyText"/>
        <w:spacing w:line="368" w:lineRule="exact"/>
        <w:ind w:left="18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05</w:t>
      </w:r>
    </w:p>
    <w:p>
      <w:pPr>
        <w:pStyle w:val="BodyText"/>
        <w:ind w:left="180" w:right="1554"/>
      </w:pPr>
      <w:r>
        <w:rPr/>
        <w:t>REDAÇÃO</w:t>
      </w:r>
      <w:r>
        <w:rPr>
          <w:spacing w:val="-6"/>
        </w:rPr>
        <w:t> </w:t>
      </w:r>
      <w:r>
        <w:rPr/>
        <w:t>FINAL</w:t>
      </w:r>
      <w:r>
        <w:rPr>
          <w:spacing w:val="-5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3"/>
        </w:rPr>
        <w:t> </w:t>
      </w:r>
      <w:r>
        <w:rPr/>
        <w:t>1044/23. AUTORIA DO DEPUTADO FABIO OLIVEIRA.</w:t>
      </w:r>
    </w:p>
    <w:p>
      <w:pPr>
        <w:spacing w:line="240" w:lineRule="auto" w:before="0"/>
        <w:ind w:left="180" w:right="29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ASSOCIAÇÃO LORD RIDERS MOTO CLUBE - RANCHO, COM SEDE NO MUNICÍPIO DE CAMBIRA.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1"/>
        <w:rPr>
          <w:rFonts w:ascii="Arial MT"/>
          <w:b w:val="0"/>
        </w:rPr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06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3ª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181/23.</w:t>
      </w:r>
    </w:p>
    <w:p>
      <w:pPr>
        <w:pStyle w:val="BodyText"/>
        <w:spacing w:line="368" w:lineRule="exact" w:before="1"/>
        <w:ind w:left="180"/>
      </w:pPr>
      <w:r>
        <w:rPr/>
        <w:t>AUTORIA</w:t>
      </w:r>
      <w:r>
        <w:rPr>
          <w:spacing w:val="-18"/>
        </w:rPr>
        <w:t> </w:t>
      </w:r>
      <w:r>
        <w:rPr/>
        <w:t>DO</w:t>
      </w:r>
      <w:r>
        <w:rPr>
          <w:spacing w:val="-12"/>
        </w:rPr>
        <w:t> </w:t>
      </w:r>
      <w:r>
        <w:rPr/>
        <w:t>DEPUTADO</w:t>
      </w:r>
      <w:r>
        <w:rPr>
          <w:spacing w:val="-10"/>
        </w:rPr>
        <w:t> </w:t>
      </w:r>
      <w:r>
        <w:rPr>
          <w:spacing w:val="-2"/>
        </w:rPr>
        <w:t>BATATINHA.</w:t>
      </w:r>
    </w:p>
    <w:p>
      <w:pPr>
        <w:tabs>
          <w:tab w:pos="2525" w:val="left" w:leader="none"/>
          <w:tab w:pos="4959" w:val="left" w:leader="none"/>
          <w:tab w:pos="5772" w:val="left" w:leader="none"/>
          <w:tab w:pos="7035" w:val="left" w:leader="none"/>
          <w:tab w:pos="7606" w:val="left" w:leader="none"/>
          <w:tab w:pos="9700" w:val="left" w:leader="none"/>
        </w:tabs>
        <w:spacing w:line="240" w:lineRule="auto" w:before="0"/>
        <w:ind w:left="180" w:right="294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INSTITUI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ROTA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TURISMO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RURAL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CIRCUITO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SOL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NO MUNICÍPIO DE NOVA AURORA E DÁ OUTRAS PROVIDÊNCIAS.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pacing w:val="-2"/>
          <w:sz w:val="32"/>
        </w:rPr>
        <w:t>TURISMO.</w:t>
      </w:r>
    </w:p>
    <w:p>
      <w:pPr>
        <w:pStyle w:val="BodyText"/>
        <w:spacing w:line="368" w:lineRule="exact" w:before="2"/>
        <w:ind w:left="180"/>
      </w:pPr>
      <w:r>
        <w:rPr/>
        <w:t>SUBSTITUTIVO</w:t>
      </w:r>
      <w:r>
        <w:rPr>
          <w:spacing w:val="-12"/>
        </w:rPr>
        <w:t> </w:t>
      </w:r>
      <w:r>
        <w:rPr/>
        <w:t>GERAL</w:t>
      </w:r>
      <w:r>
        <w:rPr>
          <w:spacing w:val="-12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ind w:left="180"/>
      </w:pPr>
      <w:r>
        <w:rPr/>
        <w:t>APRECIAR</w:t>
      </w:r>
      <w:r>
        <w:rPr>
          <w:spacing w:val="40"/>
        </w:rPr>
        <w:t> </w:t>
      </w:r>
      <w:r>
        <w:rPr/>
        <w:t>NESTE</w:t>
      </w:r>
      <w:r>
        <w:rPr>
          <w:spacing w:val="40"/>
        </w:rPr>
        <w:t> </w:t>
      </w:r>
      <w:r>
        <w:rPr/>
        <w:t>TURNO</w:t>
      </w:r>
      <w:r>
        <w:rPr>
          <w:spacing w:val="40"/>
        </w:rPr>
        <w:t> </w:t>
      </w:r>
      <w:r>
        <w:rPr/>
        <w:t>SUBSTITUTIVO</w:t>
      </w:r>
      <w:r>
        <w:rPr>
          <w:spacing w:val="40"/>
        </w:rPr>
        <w:t> </w:t>
      </w:r>
      <w:r>
        <w:rPr/>
        <w:t>GERAL</w:t>
      </w:r>
      <w:r>
        <w:rPr>
          <w:spacing w:val="40"/>
        </w:rPr>
        <w:t> </w:t>
      </w:r>
      <w:r>
        <w:rPr/>
        <w:t>APROVADO EM SEGUNDA DISCUSSÃO.</w:t>
      </w:r>
    </w:p>
    <w:p>
      <w:pPr>
        <w:pStyle w:val="BodyText"/>
      </w:pPr>
    </w:p>
    <w:p>
      <w:pPr>
        <w:pStyle w:val="BodyText"/>
        <w:spacing w:before="366"/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07</w:t>
      </w: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526/23.</w:t>
      </w:r>
    </w:p>
    <w:p>
      <w:pPr>
        <w:pStyle w:val="BodyText"/>
        <w:spacing w:line="368" w:lineRule="exact" w:before="1"/>
        <w:ind w:left="180"/>
      </w:pPr>
      <w:r>
        <w:rPr/>
        <w:t>AUTORIA</w:t>
      </w:r>
      <w:r>
        <w:rPr>
          <w:spacing w:val="-18"/>
        </w:rPr>
        <w:t> </w:t>
      </w:r>
      <w:r>
        <w:rPr/>
        <w:t>DO</w:t>
      </w:r>
      <w:r>
        <w:rPr>
          <w:spacing w:val="-12"/>
        </w:rPr>
        <w:t> </w:t>
      </w:r>
      <w:r>
        <w:rPr/>
        <w:t>DEPUTADO</w:t>
      </w:r>
      <w:r>
        <w:rPr>
          <w:spacing w:val="-10"/>
        </w:rPr>
        <w:t> </w:t>
      </w:r>
      <w:r>
        <w:rPr>
          <w:spacing w:val="-2"/>
        </w:rPr>
        <w:t>GOURA.</w:t>
      </w:r>
    </w:p>
    <w:p>
      <w:pPr>
        <w:spacing w:before="0"/>
        <w:ind w:left="180" w:right="294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INSTITUI A SEMANA ESTADUAL DO BRINCAR E DISPÕE SOBRE A POLÍTICA DE ESTÍMULO AO BRINCAR NA INFÂNCIA. </w:t>
      </w:r>
      <w:r>
        <w:rPr>
          <w:b/>
          <w:sz w:val="32"/>
        </w:rPr>
        <w:t>PARECERES FAVORÁVEIS DA C.C.J. E COMISSÃO DE DEFESA DOS DIREITOS DA CRIANÇA, DO ADOLESCENTE E DA PESSOA COM DEFICIÊNCIA.</w:t>
      </w:r>
    </w:p>
    <w:p>
      <w:pPr>
        <w:pStyle w:val="BodyText"/>
        <w:spacing w:line="367" w:lineRule="exact"/>
        <w:ind w:left="180"/>
      </w:pPr>
      <w:r>
        <w:rPr/>
        <w:t>SUBSTITUTIVO</w:t>
      </w:r>
      <w:r>
        <w:rPr>
          <w:spacing w:val="-12"/>
        </w:rPr>
        <w:t> </w:t>
      </w:r>
      <w:r>
        <w:rPr/>
        <w:t>GERAL</w:t>
      </w:r>
      <w:r>
        <w:rPr>
          <w:spacing w:val="-12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spacing w:after="0" w:line="367" w:lineRule="exact"/>
        <w:sectPr>
          <w:pgSz w:w="12240" w:h="15840"/>
          <w:pgMar w:top="1820" w:bottom="280" w:left="1440" w:right="360"/>
        </w:sectPr>
      </w:pPr>
    </w:p>
    <w:p>
      <w:pPr>
        <w:spacing w:line="344" w:lineRule="exact" w:before="8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08</w:t>
      </w: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1012/23.</w:t>
      </w:r>
    </w:p>
    <w:p>
      <w:pPr>
        <w:tabs>
          <w:tab w:pos="1811" w:val="left" w:leader="none"/>
          <w:tab w:pos="2356" w:val="left" w:leader="none"/>
          <w:tab w:pos="3950" w:val="left" w:leader="none"/>
          <w:tab w:pos="6256" w:val="left" w:leader="none"/>
          <w:tab w:pos="6999" w:val="left" w:leader="none"/>
          <w:tab w:pos="8558" w:val="left" w:leader="none"/>
          <w:tab w:pos="9657" w:val="left" w:leader="none"/>
        </w:tabs>
        <w:spacing w:before="1"/>
        <w:ind w:left="180" w:right="297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198/2023. </w:t>
      </w:r>
      <w:r>
        <w:rPr>
          <w:rFonts w:ascii="Arial MT" w:hAnsi="Arial MT"/>
          <w:spacing w:val="-2"/>
          <w:sz w:val="32"/>
        </w:rPr>
        <w:t>INSTITUI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CÓDIGO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DISCIPLINAR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POLICIA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CIVIL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 </w:t>
      </w:r>
      <w:r>
        <w:rPr>
          <w:rFonts w:ascii="Arial MT" w:hAnsi="Arial MT"/>
          <w:spacing w:val="-2"/>
          <w:sz w:val="32"/>
        </w:rPr>
        <w:t>PARANÁ.</w:t>
      </w:r>
    </w:p>
    <w:p>
      <w:pPr>
        <w:spacing w:before="2"/>
        <w:ind w:left="180" w:right="290" w:firstLine="0"/>
        <w:jc w:val="both"/>
        <w:rPr>
          <w:b/>
          <w:sz w:val="30"/>
        </w:rPr>
      </w:pPr>
      <w:r>
        <w:rPr>
          <w:b/>
          <w:sz w:val="32"/>
        </w:rPr>
        <w:t>PARECERES FAVORÁVEIS DA C.C.J. E COMISSÃO </w:t>
      </w:r>
      <w:r>
        <w:rPr>
          <w:b/>
          <w:sz w:val="30"/>
        </w:rPr>
        <w:t>DE SEGURANÇA PÚBLICA.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09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331/22.</w:t>
      </w:r>
    </w:p>
    <w:p>
      <w:pPr>
        <w:pStyle w:val="BodyText"/>
        <w:spacing w:line="368" w:lineRule="exact" w:before="2"/>
        <w:ind w:left="180"/>
      </w:pPr>
      <w:r>
        <w:rPr/>
        <w:t>AUTORIA</w:t>
      </w:r>
      <w:r>
        <w:rPr>
          <w:spacing w:val="-18"/>
        </w:rPr>
        <w:t> </w:t>
      </w:r>
      <w:r>
        <w:rPr/>
        <w:t>DO</w:t>
      </w:r>
      <w:r>
        <w:rPr>
          <w:spacing w:val="-10"/>
        </w:rPr>
        <w:t> </w:t>
      </w:r>
      <w:r>
        <w:rPr/>
        <w:t>DEPUTADO</w:t>
      </w:r>
      <w:r>
        <w:rPr>
          <w:spacing w:val="-12"/>
        </w:rPr>
        <w:t> </w:t>
      </w:r>
      <w:r>
        <w:rPr/>
        <w:t>MARCEL</w:t>
      </w:r>
      <w:r>
        <w:rPr>
          <w:spacing w:val="-14"/>
        </w:rPr>
        <w:t> </w:t>
      </w:r>
      <w:r>
        <w:rPr>
          <w:spacing w:val="-2"/>
        </w:rPr>
        <w:t>MICHELETTO.</w:t>
      </w:r>
    </w:p>
    <w:p>
      <w:pPr>
        <w:tabs>
          <w:tab w:pos="1744" w:val="left" w:leader="none"/>
          <w:tab w:pos="2190" w:val="left" w:leader="none"/>
          <w:tab w:pos="4236" w:val="left" w:leader="none"/>
          <w:tab w:pos="4914" w:val="left" w:leader="none"/>
          <w:tab w:pos="6886" w:val="left" w:leader="none"/>
          <w:tab w:pos="7581" w:val="left" w:leader="none"/>
        </w:tabs>
        <w:spacing w:before="0"/>
        <w:ind w:left="180" w:right="118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pacing w:val="-2"/>
          <w:sz w:val="32"/>
        </w:rPr>
        <w:t>INSTITUI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CAMPANHA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INCENTIVO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AO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EMPREENDEDOR </w:t>
      </w:r>
      <w:r>
        <w:rPr>
          <w:rFonts w:ascii="Arial MT" w:hAnsi="Arial MT"/>
          <w:sz w:val="32"/>
        </w:rPr>
        <w:t>RURAL NO ESTADO DO PARANÁ.</w:t>
      </w:r>
    </w:p>
    <w:p>
      <w:pPr>
        <w:pStyle w:val="BodyText"/>
        <w:ind w:left="180" w:right="294"/>
        <w:jc w:val="both"/>
      </w:pPr>
      <w:r>
        <w:rPr/>
        <w:t>PARECERES FAVORÁVEIS DA C.C.J., COMISSÃO DE INDÚSTRIA, COMÉRCIO, EMPREGO E RENDA E COMISSÃO DE AGRICULTURA, PECUÁRIA, ABASTECIMENTO E DESENVOLVIMENTO RURAL.</w:t>
      </w:r>
    </w:p>
    <w:sectPr>
      <w:pgSz w:w="12240" w:h="15840"/>
      <w:pgMar w:top="1820" w:bottom="280" w:left="144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2025-05-26T12:52:11Z</dcterms:created>
  <dcterms:modified xsi:type="dcterms:W3CDTF">2025-05-26T12:52:11Z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