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135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4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87ª SESSÃO ORDINÁRIA ORDEM DO DIA</w:t>
      </w:r>
    </w:p>
    <w:p>
      <w:pPr>
        <w:pStyle w:val="BodyText"/>
        <w:spacing w:before="131"/>
        <w:ind w:left="0"/>
      </w:pPr>
    </w:p>
    <w:p>
      <w:pPr>
        <w:pStyle w:val="BodyText"/>
        <w:spacing w:line="420" w:lineRule="auto" w:before="1"/>
        <w:ind w:left="3994" w:right="1852" w:hanging="1614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5"/>
          <w:w w:val="110"/>
        </w:rPr>
        <w:t> </w:t>
      </w:r>
      <w:r>
        <w:rPr>
          <w:w w:val="110"/>
        </w:rPr>
        <w:t>29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87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540"/>
        <w:jc w:val="both"/>
      </w:pPr>
      <w:r>
        <w:rPr>
          <w:w w:val="110"/>
        </w:rPr>
        <w:t>REDAÇÃO</w:t>
      </w:r>
      <w:r>
        <w:rPr>
          <w:w w:val="110"/>
        </w:rPr>
        <w:t> FINAL</w:t>
      </w:r>
      <w:r>
        <w:rPr>
          <w:w w:val="110"/>
        </w:rPr>
        <w:t> DA</w:t>
      </w:r>
      <w:r>
        <w:rPr>
          <w:w w:val="110"/>
        </w:rPr>
        <w:t> PROPOSTA</w:t>
      </w:r>
      <w:r>
        <w:rPr>
          <w:w w:val="110"/>
        </w:rPr>
        <w:t> DE</w:t>
      </w:r>
      <w:r>
        <w:rPr>
          <w:w w:val="110"/>
        </w:rPr>
        <w:t> EMENDA</w:t>
      </w:r>
      <w:r>
        <w:rPr>
          <w:w w:val="110"/>
        </w:rPr>
        <w:t> À CONSTITUIÇÃO DO ESTADO – PEC Nº 3/21.</w:t>
      </w:r>
    </w:p>
    <w:p>
      <w:pPr>
        <w:pStyle w:val="BodyText"/>
        <w:spacing w:line="237" w:lineRule="auto"/>
        <w:ind w:right="358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ARILSON</w:t>
      </w:r>
      <w:r>
        <w:rPr>
          <w:w w:val="110"/>
        </w:rPr>
        <w:t> CHIORATO,</w:t>
      </w:r>
      <w:r>
        <w:rPr>
          <w:w w:val="110"/>
        </w:rPr>
        <w:t> LUCIANA RAFAGNIN,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ADEMIR</w:t>
      </w:r>
      <w:r>
        <w:rPr>
          <w:w w:val="110"/>
        </w:rPr>
        <w:t> BIER,</w:t>
      </w:r>
      <w:r>
        <w:rPr>
          <w:w w:val="110"/>
        </w:rPr>
        <w:t> ANIBELLI</w:t>
      </w:r>
      <w:r>
        <w:rPr>
          <w:w w:val="110"/>
        </w:rPr>
        <w:t> NETO, DELEGADO FERNANDO</w:t>
      </w:r>
      <w:r>
        <w:rPr>
          <w:spacing w:val="-3"/>
          <w:w w:val="110"/>
        </w:rPr>
        <w:t> </w:t>
      </w:r>
      <w:r>
        <w:rPr>
          <w:w w:val="110"/>
        </w:rPr>
        <w:t>MARTINS, DELEGADO</w:t>
      </w:r>
      <w:r>
        <w:rPr>
          <w:spacing w:val="-3"/>
          <w:w w:val="110"/>
        </w:rPr>
        <w:t> </w:t>
      </w:r>
      <w:r>
        <w:rPr>
          <w:w w:val="110"/>
        </w:rPr>
        <w:t>JACOVÓS, DO CARMO,</w:t>
      </w:r>
      <w:r>
        <w:rPr>
          <w:w w:val="110"/>
        </w:rPr>
        <w:t> GALO,</w:t>
      </w:r>
      <w:r>
        <w:rPr>
          <w:w w:val="110"/>
        </w:rPr>
        <w:t> GOURA,</w:t>
      </w:r>
      <w:r>
        <w:rPr>
          <w:w w:val="110"/>
        </w:rPr>
        <w:t> LUIZ</w:t>
      </w:r>
      <w:r>
        <w:rPr>
          <w:w w:val="110"/>
        </w:rPr>
        <w:t> FERNANDO</w:t>
      </w:r>
      <w:r>
        <w:rPr>
          <w:w w:val="110"/>
        </w:rPr>
        <w:t> GUERRA, MICHELE</w:t>
      </w:r>
      <w:r>
        <w:rPr>
          <w:w w:val="110"/>
        </w:rPr>
        <w:t> CAPUTO,</w:t>
      </w:r>
      <w:r>
        <w:rPr>
          <w:w w:val="110"/>
        </w:rPr>
        <w:t> NELSON</w:t>
      </w:r>
      <w:r>
        <w:rPr>
          <w:w w:val="110"/>
        </w:rPr>
        <w:t> JUSTUS,</w:t>
      </w:r>
      <w:r>
        <w:rPr>
          <w:w w:val="110"/>
        </w:rPr>
        <w:t> PROFESSOR</w:t>
      </w:r>
      <w:r>
        <w:rPr>
          <w:w w:val="110"/>
        </w:rPr>
        <w:t> LEMOS, REQUIÃO</w:t>
      </w:r>
      <w:r>
        <w:rPr>
          <w:w w:val="110"/>
        </w:rPr>
        <w:t> FILHO,</w:t>
      </w:r>
      <w:r>
        <w:rPr>
          <w:w w:val="110"/>
        </w:rPr>
        <w:t> SOLDADO</w:t>
      </w:r>
      <w:r>
        <w:rPr>
          <w:w w:val="110"/>
        </w:rPr>
        <w:t> ADRIANO</w:t>
      </w:r>
      <w:r>
        <w:rPr>
          <w:w w:val="110"/>
        </w:rPr>
        <w:t> JOSE,</w:t>
      </w:r>
      <w:r>
        <w:rPr>
          <w:w w:val="110"/>
        </w:rPr>
        <w:t> SOLDADO FRUET,</w:t>
      </w:r>
      <w:r>
        <w:rPr>
          <w:w w:val="110"/>
        </w:rPr>
        <w:t> TADEU</w:t>
      </w:r>
      <w:r>
        <w:rPr>
          <w:w w:val="110"/>
        </w:rPr>
        <w:t> VENERI,</w:t>
      </w:r>
      <w:r>
        <w:rPr>
          <w:w w:val="110"/>
        </w:rPr>
        <w:t> TERCÍLIO</w:t>
      </w:r>
      <w:r>
        <w:rPr>
          <w:w w:val="110"/>
        </w:rPr>
        <w:t> TURINI,</w:t>
      </w:r>
      <w:r>
        <w:rPr>
          <w:w w:val="110"/>
        </w:rPr>
        <w:t> LUIZ</w:t>
      </w:r>
      <w:r>
        <w:rPr>
          <w:w w:val="110"/>
        </w:rPr>
        <w:t> CLAUDIO ROMANELLI, DELEGADO FRANCISCHINI, MARIA VICTÓRIA E GUTO SILVA.</w:t>
      </w:r>
    </w:p>
    <w:p>
      <w:pPr>
        <w:spacing w:line="237" w:lineRule="auto" w:before="15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ACRESCENTA</w:t>
      </w:r>
      <w:r>
        <w:rPr>
          <w:w w:val="115"/>
          <w:sz w:val="32"/>
        </w:rPr>
        <w:t> O</w:t>
      </w:r>
      <w:r>
        <w:rPr>
          <w:w w:val="115"/>
          <w:sz w:val="32"/>
        </w:rPr>
        <w:t> §9º</w:t>
      </w:r>
      <w:r>
        <w:rPr>
          <w:w w:val="115"/>
          <w:sz w:val="32"/>
        </w:rPr>
        <w:t> AO</w:t>
      </w:r>
      <w:r>
        <w:rPr>
          <w:w w:val="115"/>
          <w:sz w:val="32"/>
        </w:rPr>
        <w:t> ART.</w:t>
      </w:r>
      <w:r>
        <w:rPr>
          <w:w w:val="115"/>
          <w:sz w:val="32"/>
        </w:rPr>
        <w:t> 179</w:t>
      </w:r>
      <w:r>
        <w:rPr>
          <w:w w:val="115"/>
          <w:sz w:val="32"/>
        </w:rPr>
        <w:t> DA</w:t>
      </w:r>
      <w:r>
        <w:rPr>
          <w:w w:val="115"/>
          <w:sz w:val="32"/>
        </w:rPr>
        <w:t> CONSTITUIÇÃO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PARA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O</w:t>
      </w:r>
      <w:r>
        <w:rPr>
          <w:w w:val="115"/>
          <w:sz w:val="32"/>
        </w:rPr>
        <w:t> ENSINO</w:t>
      </w:r>
      <w:r>
        <w:rPr>
          <w:w w:val="115"/>
          <w:sz w:val="32"/>
        </w:rPr>
        <w:t> DA LÍNGUA</w:t>
      </w:r>
      <w:r>
        <w:rPr>
          <w:w w:val="115"/>
          <w:sz w:val="32"/>
        </w:rPr>
        <w:t> ESPANHOLA</w:t>
      </w:r>
      <w:r>
        <w:rPr>
          <w:w w:val="115"/>
          <w:sz w:val="32"/>
        </w:rPr>
        <w:t> COMO</w:t>
      </w:r>
      <w:r>
        <w:rPr>
          <w:w w:val="115"/>
          <w:sz w:val="32"/>
        </w:rPr>
        <w:t> DISCIPLINA</w:t>
      </w:r>
      <w:r>
        <w:rPr>
          <w:w w:val="115"/>
          <w:sz w:val="32"/>
        </w:rPr>
        <w:t> DE</w:t>
      </w:r>
      <w:r>
        <w:rPr>
          <w:w w:val="115"/>
          <w:sz w:val="32"/>
        </w:rPr>
        <w:t> OFERTA OBRIGATÓRIA</w:t>
      </w:r>
      <w:r>
        <w:rPr>
          <w:w w:val="115"/>
          <w:sz w:val="32"/>
        </w:rPr>
        <w:t> NA</w:t>
      </w:r>
      <w:r>
        <w:rPr>
          <w:w w:val="115"/>
          <w:sz w:val="32"/>
        </w:rPr>
        <w:t> MATRIZ</w:t>
      </w:r>
      <w:r>
        <w:rPr>
          <w:w w:val="115"/>
          <w:sz w:val="32"/>
        </w:rPr>
        <w:t> CURRICULAR</w:t>
      </w:r>
      <w:r>
        <w:rPr>
          <w:w w:val="115"/>
          <w:sz w:val="32"/>
        </w:rPr>
        <w:t> E</w:t>
      </w:r>
      <w:r>
        <w:rPr>
          <w:w w:val="115"/>
          <w:sz w:val="32"/>
        </w:rPr>
        <w:t> DE</w:t>
      </w:r>
      <w:r>
        <w:rPr>
          <w:w w:val="115"/>
          <w:sz w:val="32"/>
        </w:rPr>
        <w:t> CARÁTER OPTATIVO</w:t>
      </w:r>
      <w:r>
        <w:rPr>
          <w:w w:val="115"/>
          <w:sz w:val="32"/>
        </w:rPr>
        <w:t> AOS</w:t>
      </w:r>
      <w:r>
        <w:rPr>
          <w:w w:val="115"/>
          <w:sz w:val="32"/>
        </w:rPr>
        <w:t> ESTUDANTES</w:t>
      </w:r>
      <w:r>
        <w:rPr>
          <w:w w:val="115"/>
          <w:sz w:val="32"/>
        </w:rPr>
        <w:t> DAS</w:t>
      </w:r>
      <w:r>
        <w:rPr>
          <w:w w:val="115"/>
          <w:sz w:val="32"/>
        </w:rPr>
        <w:t> ESCOLAS</w:t>
      </w:r>
      <w:r>
        <w:rPr>
          <w:w w:val="115"/>
          <w:sz w:val="32"/>
        </w:rPr>
        <w:t> PÚBLICAS</w:t>
      </w:r>
      <w:r>
        <w:rPr>
          <w:w w:val="115"/>
          <w:sz w:val="32"/>
        </w:rPr>
        <w:t> NO ESTADO DO PARANÁ.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816/19.</w:t>
      </w:r>
    </w:p>
    <w:p>
      <w:pPr>
        <w:pStyle w:val="BodyText"/>
        <w:ind w:right="538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CRISTINA</w:t>
      </w:r>
      <w:r>
        <w:rPr>
          <w:w w:val="110"/>
        </w:rPr>
        <w:t> SILVESTRI,</w:t>
      </w:r>
      <w:r>
        <w:rPr>
          <w:w w:val="110"/>
        </w:rPr>
        <w:t> DEPUTADO LUIZ CLAUDIO ROMANELLI, DEPUTADO ADEMAR TRAIANO E DEPUTADO GILSON DE SOUZA.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SELO</w:t>
      </w:r>
      <w:r>
        <w:rPr>
          <w:w w:val="115"/>
          <w:sz w:val="32"/>
        </w:rPr>
        <w:t> EMPRESA</w:t>
      </w:r>
      <w:r>
        <w:rPr>
          <w:w w:val="115"/>
          <w:sz w:val="32"/>
        </w:rPr>
        <w:t> AMIGA</w:t>
      </w:r>
      <w:r>
        <w:rPr>
          <w:w w:val="115"/>
          <w:sz w:val="32"/>
        </w:rPr>
        <w:t> DA</w:t>
      </w:r>
      <w:r>
        <w:rPr>
          <w:w w:val="115"/>
          <w:sz w:val="32"/>
        </w:rPr>
        <w:t> MULHER,</w:t>
      </w:r>
      <w:r>
        <w:rPr>
          <w:w w:val="115"/>
          <w:sz w:val="32"/>
        </w:rPr>
        <w:t> COM</w:t>
      </w:r>
      <w:r>
        <w:rPr>
          <w:w w:val="115"/>
          <w:sz w:val="32"/>
        </w:rPr>
        <w:t> O OBJETIVO</w:t>
      </w:r>
      <w:r>
        <w:rPr>
          <w:w w:val="115"/>
          <w:sz w:val="32"/>
        </w:rPr>
        <w:t> DE</w:t>
      </w:r>
      <w:r>
        <w:rPr>
          <w:w w:val="115"/>
          <w:sz w:val="32"/>
        </w:rPr>
        <w:t> FOMENTAR</w:t>
      </w:r>
      <w:r>
        <w:rPr>
          <w:w w:val="115"/>
          <w:sz w:val="32"/>
        </w:rPr>
        <w:t> E</w:t>
      </w:r>
      <w:r>
        <w:rPr>
          <w:w w:val="115"/>
          <w:sz w:val="32"/>
        </w:rPr>
        <w:t> DE</w:t>
      </w:r>
      <w:r>
        <w:rPr>
          <w:w w:val="115"/>
          <w:sz w:val="32"/>
        </w:rPr>
        <w:t> RECONHECER</w:t>
      </w:r>
      <w:r>
        <w:rPr>
          <w:w w:val="115"/>
          <w:sz w:val="32"/>
        </w:rPr>
        <w:t> EMPRESAS QUE</w:t>
      </w:r>
      <w:r>
        <w:rPr>
          <w:w w:val="115"/>
          <w:sz w:val="32"/>
        </w:rPr>
        <w:t> ADOTAM</w:t>
      </w:r>
      <w:r>
        <w:rPr>
          <w:w w:val="115"/>
          <w:sz w:val="32"/>
        </w:rPr>
        <w:t> PRÁTICAS</w:t>
      </w:r>
      <w:r>
        <w:rPr>
          <w:w w:val="115"/>
          <w:sz w:val="32"/>
        </w:rPr>
        <w:t> ORGANIZACIONAIS</w:t>
      </w:r>
      <w:r>
        <w:rPr>
          <w:w w:val="115"/>
          <w:sz w:val="32"/>
        </w:rPr>
        <w:t> DE EQUILÍBRIO</w:t>
      </w:r>
      <w:r>
        <w:rPr>
          <w:w w:val="115"/>
          <w:sz w:val="32"/>
        </w:rPr>
        <w:t> ENTRE</w:t>
      </w:r>
      <w:r>
        <w:rPr>
          <w:w w:val="115"/>
          <w:sz w:val="32"/>
        </w:rPr>
        <w:t> TRABALHO,</w:t>
      </w:r>
      <w:r>
        <w:rPr>
          <w:w w:val="115"/>
          <w:sz w:val="32"/>
        </w:rPr>
        <w:t> FAMÍLIA</w:t>
      </w:r>
      <w:r>
        <w:rPr>
          <w:w w:val="115"/>
          <w:sz w:val="32"/>
        </w:rPr>
        <w:t> E</w:t>
      </w:r>
      <w:r>
        <w:rPr>
          <w:w w:val="115"/>
          <w:sz w:val="32"/>
        </w:rPr>
        <w:t> VALORIZAÇÃO DA MULHER.</w:t>
      </w:r>
    </w:p>
    <w:p>
      <w:pPr>
        <w:pStyle w:val="BodyText"/>
        <w:spacing w:before="370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265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321/21. </w:t>
      </w:r>
      <w:r>
        <w:rPr>
          <w:w w:val="110"/>
        </w:rPr>
        <w:t>AUTORIA DO DEPUTADO MICHELE CAPUTO.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NOTIFICAÇÃO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COMPULSÓRIA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 CASOS SUSPEITOS E/OU CONFIRMADOS DE PESSOAS COM DOENÇAS</w:t>
      </w:r>
      <w:r>
        <w:rPr>
          <w:w w:val="115"/>
          <w:sz w:val="32"/>
        </w:rPr>
        <w:t> RARAS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SISTEMA</w:t>
      </w:r>
      <w:r>
        <w:rPr>
          <w:w w:val="115"/>
          <w:sz w:val="32"/>
        </w:rPr>
        <w:t> ÚNICO</w:t>
      </w:r>
      <w:r>
        <w:rPr>
          <w:w w:val="115"/>
          <w:sz w:val="32"/>
        </w:rPr>
        <w:t> DE SAÚDE DO ESTADO DO PARANÁ.</w:t>
      </w:r>
    </w:p>
    <w:p>
      <w:pPr>
        <w:pStyle w:val="BodyText"/>
        <w:spacing w:before="370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467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91/22. </w:t>
      </w:r>
      <w:r>
        <w:rPr>
          <w:w w:val="110"/>
        </w:rPr>
        <w:t>AUTORIA DO DEPUTADO MARCIO PACHECO.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À SOCIEDADE DE ASSISTÊNCIA AOS NECESSITADOS – LAR DOS IDOSOS PERSEVERANÇA,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PARANAGUÁ.</w:t>
      </w:r>
    </w:p>
    <w:p>
      <w:pPr>
        <w:pStyle w:val="BodyText"/>
        <w:spacing w:before="370"/>
        <w:ind w:left="0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135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328/20. 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ARILSON</w:t>
      </w:r>
      <w:r>
        <w:rPr>
          <w:spacing w:val="-10"/>
          <w:w w:val="110"/>
        </w:rPr>
        <w:t> </w:t>
      </w:r>
      <w:r>
        <w:rPr>
          <w:w w:val="110"/>
        </w:rPr>
        <w:t>CHIORATO.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spacing w:line="237" w:lineRule="auto" w:before="0"/>
        <w:ind w:left="180" w:right="537" w:firstLine="0"/>
        <w:jc w:val="left"/>
        <w:rPr>
          <w:b/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COMO</w:t>
      </w:r>
      <w:r>
        <w:rPr>
          <w:w w:val="115"/>
          <w:sz w:val="32"/>
        </w:rPr>
        <w:t> PATRIMÔNIO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ARTÍSTICO DO PARANÁ DA MÚSICA "BICHO DO PARANÁ", DO MÚSICO E COMPOSITOR JOÃO LOPES IN MEMORIAN.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spacing w:val="-2"/>
          <w:w w:val="115"/>
          <w:sz w:val="32"/>
        </w:rPr>
        <w:t>CULTURA.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732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45/22. AUTORIA DO DEPUTADO ANIBELLI NETO.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w w:val="115"/>
          <w:sz w:val="32"/>
        </w:rPr>
        <w:t> SÍNDROME</w:t>
      </w:r>
      <w:r>
        <w:rPr>
          <w:w w:val="115"/>
          <w:sz w:val="32"/>
        </w:rPr>
        <w:t> DE</w:t>
      </w:r>
      <w:r>
        <w:rPr>
          <w:w w:val="115"/>
          <w:sz w:val="32"/>
        </w:rPr>
        <w:t> ASPERGER,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CELEBRADO ANUALMENTE NO DIA 18 DE FEVEREIRO.</w:t>
      </w:r>
    </w:p>
    <w:p>
      <w:pPr>
        <w:pStyle w:val="BodyText"/>
        <w:spacing w:before="1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before="28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275/22. AUTORIA DO DEPUTADO TERCÍLIO TURINI.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color w:val="333333"/>
          <w:w w:val="115"/>
          <w:sz w:val="32"/>
        </w:rPr>
        <w:t>INSERE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CALENDÁRIO</w:t>
      </w:r>
      <w:r>
        <w:rPr>
          <w:color w:val="333333"/>
          <w:w w:val="115"/>
          <w:sz w:val="32"/>
        </w:rPr>
        <w:t> OFICIAL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EVENTOS TURÍSTICOS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FESTA</w:t>
      </w:r>
      <w:r>
        <w:rPr>
          <w:color w:val="333333"/>
          <w:w w:val="115"/>
          <w:sz w:val="32"/>
        </w:rPr>
        <w:t> DO CHURRASCO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ESPETO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BAMBU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MUNICÍPIO</w:t>
      </w:r>
      <w:r>
        <w:rPr>
          <w:color w:val="333333"/>
          <w:w w:val="115"/>
          <w:sz w:val="32"/>
        </w:rPr>
        <w:t> DE </w:t>
      </w:r>
      <w:r>
        <w:rPr>
          <w:color w:val="333333"/>
          <w:spacing w:val="-2"/>
          <w:w w:val="115"/>
          <w:sz w:val="32"/>
        </w:rPr>
        <w:t>IGUARAÇU.</w:t>
      </w:r>
    </w:p>
    <w:p>
      <w:pPr>
        <w:pStyle w:val="BodyText"/>
        <w:spacing w:before="2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TURISMO.</w:t>
      </w:r>
    </w:p>
    <w:p>
      <w:pPr>
        <w:pStyle w:val="BodyText"/>
        <w:spacing w:before="285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8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before="0"/>
        <w:ind w:left="180" w:right="295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11/22. AUTORIA DO DEPUTADO ANIBELLI NETO.</w:t>
      </w:r>
    </w:p>
    <w:p>
      <w:pPr>
        <w:spacing w:before="0"/>
        <w:ind w:left="180" w:right="541" w:firstLine="0"/>
        <w:jc w:val="both"/>
        <w:rPr>
          <w:sz w:val="31"/>
        </w:rPr>
      </w:pPr>
      <w:r>
        <w:rPr>
          <w:w w:val="115"/>
          <w:sz w:val="31"/>
        </w:rPr>
        <w:t>ALTERA O ART. 28 DA LEI ESTADUAL Nº 14.037, DE 20 DE MARÇO DE 2003, QUE INSTITUIU O CÓDIGO ESTADUAL DE PROTEÇÃO AOS ANIMAIS.</w:t>
      </w:r>
    </w:p>
    <w:p>
      <w:pPr>
        <w:tabs>
          <w:tab w:pos="2340" w:val="left" w:leader="none"/>
          <w:tab w:pos="4640" w:val="left" w:leader="none"/>
          <w:tab w:pos="5424" w:val="left" w:leader="none"/>
          <w:tab w:pos="6579" w:val="left" w:leader="none"/>
          <w:tab w:pos="7110" w:val="left" w:leader="none"/>
          <w:tab w:pos="9108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ECOLOGIA, MEIO AMBIENTE E PROTEÇÃO AOS ANIMAIS. SUBSTITUTIVO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pStyle w:val="BodyText"/>
        <w:spacing w:before="296"/>
        <w:ind w:left="0"/>
        <w:rPr>
          <w:sz w:val="31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266/22.</w:t>
      </w:r>
    </w:p>
    <w:p>
      <w:pPr>
        <w:pStyle w:val="BodyText"/>
        <w:tabs>
          <w:tab w:pos="2097" w:val="left" w:leader="none"/>
          <w:tab w:pos="3281" w:val="left" w:leader="none"/>
          <w:tab w:pos="5748" w:val="left" w:leader="none"/>
          <w:tab w:pos="7821" w:val="left" w:leader="none"/>
          <w:tab w:pos="9338" w:val="left" w:leader="none"/>
        </w:tabs>
        <w:spacing w:line="237" w:lineRule="auto" w:before="2"/>
        <w:ind w:right="53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SOLDADO</w:t>
      </w:r>
      <w:r>
        <w:rPr/>
        <w:tab/>
      </w:r>
      <w:r>
        <w:rPr>
          <w:spacing w:val="-2"/>
          <w:w w:val="110"/>
        </w:rPr>
        <w:t>FRUET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ALEXANDRE AMARO.</w:t>
      </w:r>
    </w:p>
    <w:p>
      <w:pPr>
        <w:spacing w:before="0"/>
        <w:ind w:left="180" w:right="2419" w:firstLine="0"/>
        <w:jc w:val="left"/>
        <w:rPr>
          <w:b/>
          <w:sz w:val="32"/>
        </w:rPr>
      </w:pPr>
      <w:r>
        <w:rPr>
          <w:w w:val="110"/>
          <w:sz w:val="32"/>
        </w:rPr>
        <w:t>INSTITUI O DIA ESTADUAL DO CRISTÃO.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 SUBSTITUTIVO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GERAL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2025-05-23T19:26:32Z</dcterms:created>
  <dcterms:modified xsi:type="dcterms:W3CDTF">2025-05-23T19:26:32Z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